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73" w:rsidRDefault="008A6873" w:rsidP="008A6873">
      <w:pPr>
        <w:pStyle w:val="Rubrik1"/>
      </w:pPr>
      <w:r>
        <w:t xml:space="preserve">Pressmeddelande - lägesbild Corona </w:t>
      </w:r>
    </w:p>
    <w:p w:rsidR="008A6873" w:rsidRPr="0083013C" w:rsidRDefault="008A6873" w:rsidP="008A687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</w:p>
    <w:p w:rsidR="008A6873" w:rsidRPr="0083013C" w:rsidRDefault="008A6873" w:rsidP="008A6873">
      <w:pPr>
        <w:pStyle w:val="Rubrik3"/>
        <w:rPr>
          <w:rFonts w:cs="Arial"/>
        </w:rPr>
      </w:pPr>
      <w:r w:rsidRPr="0083013C">
        <w:rPr>
          <w:rFonts w:cs="Arial"/>
        </w:rPr>
        <w:t>Vaccinationsstart mot covid-19</w:t>
      </w:r>
    </w:p>
    <w:p w:rsidR="008A6873" w:rsidRPr="0083013C" w:rsidRDefault="008A6873" w:rsidP="008A6873">
      <w:pPr>
        <w:rPr>
          <w:rFonts w:ascii="Arial" w:hAnsi="Arial" w:cs="Arial"/>
        </w:rPr>
      </w:pPr>
      <w:r w:rsidRPr="0083013C">
        <w:rPr>
          <w:rFonts w:ascii="Arial" w:hAnsi="Arial" w:cs="Arial"/>
        </w:rPr>
        <w:t xml:space="preserve">Vaccination av omsorgstagare på våra äldreboenden i kommunen </w:t>
      </w:r>
      <w:r w:rsidR="009062E1" w:rsidRPr="0083013C">
        <w:rPr>
          <w:rFonts w:ascii="Arial" w:hAnsi="Arial" w:cs="Arial"/>
        </w:rPr>
        <w:t>börjar imorgon</w:t>
      </w:r>
      <w:r w:rsidRPr="0083013C">
        <w:rPr>
          <w:rFonts w:ascii="Arial" w:hAnsi="Arial" w:cs="Arial"/>
        </w:rPr>
        <w:t xml:space="preserve">, 5 januari.  </w:t>
      </w:r>
    </w:p>
    <w:p w:rsidR="001A041F" w:rsidRPr="0083013C" w:rsidRDefault="001A041F" w:rsidP="001A041F">
      <w:pPr>
        <w:spacing w:after="293"/>
        <w:ind w:right="1346"/>
        <w:textAlignment w:val="baseline"/>
        <w:rPr>
          <w:rFonts w:ascii="Arial" w:hAnsi="Arial" w:cs="Arial"/>
          <w:color w:val="000000"/>
          <w:spacing w:val="-2"/>
          <w:lang w:eastAsia="sv-SE"/>
        </w:rPr>
      </w:pPr>
      <w:r w:rsidRPr="0083013C">
        <w:rPr>
          <w:rFonts w:ascii="Arial" w:hAnsi="Arial" w:cs="Arial"/>
          <w:color w:val="000000"/>
          <w:spacing w:val="-2"/>
          <w:lang w:eastAsia="sv-SE"/>
        </w:rPr>
        <w:t xml:space="preserve">Borgholms kommun ansvarar för att vaccinera personer som bor </w:t>
      </w:r>
      <w:r w:rsidR="00D51158">
        <w:rPr>
          <w:rFonts w:ascii="Arial" w:hAnsi="Arial" w:cs="Arial"/>
          <w:color w:val="000000"/>
          <w:spacing w:val="-2"/>
          <w:lang w:eastAsia="sv-SE"/>
        </w:rPr>
        <w:t xml:space="preserve">på särskilda boenden för äldre och de </w:t>
      </w:r>
      <w:r w:rsidRPr="0083013C">
        <w:rPr>
          <w:rFonts w:ascii="Arial" w:hAnsi="Arial" w:cs="Arial"/>
          <w:color w:val="000000"/>
          <w:spacing w:val="-2"/>
          <w:lang w:eastAsia="sv-SE"/>
        </w:rPr>
        <w:t xml:space="preserve">som har stöd enligt LSS, har personlig assistans, hemtjänst eller hemsjukvård samt deras hushållskontakter. Därefter kommer personal inom äldreomsorg, hälso- och sjukvård och övrig omsorgspersonal som arbetar nära personer enligt ovan att vaccineras. </w:t>
      </w:r>
    </w:p>
    <w:p w:rsidR="008A6873" w:rsidRPr="0083013C" w:rsidRDefault="008A6873" w:rsidP="008A6873">
      <w:pPr>
        <w:spacing w:after="293"/>
        <w:ind w:right="1346"/>
        <w:textAlignment w:val="baseline"/>
        <w:rPr>
          <w:rFonts w:ascii="Arial" w:hAnsi="Arial" w:cs="Arial"/>
          <w:color w:val="000000"/>
          <w:spacing w:val="-2"/>
          <w:lang w:eastAsia="sv-SE"/>
        </w:rPr>
      </w:pPr>
      <w:r w:rsidRPr="0083013C">
        <w:rPr>
          <w:rFonts w:ascii="Arial" w:hAnsi="Arial" w:cs="Arial"/>
          <w:color w:val="000000"/>
          <w:spacing w:val="-2"/>
          <w:lang w:eastAsia="sv-SE"/>
        </w:rPr>
        <w:t>Målsättningen är att samtliga invånare i Kalmar län ska erbjudas vaccin mot covid-19 under det första halvåret av 2021.</w:t>
      </w:r>
    </w:p>
    <w:p w:rsidR="00D51158" w:rsidRDefault="000128C9" w:rsidP="008A6873">
      <w:pPr>
        <w:spacing w:after="293"/>
        <w:ind w:right="1346"/>
        <w:textAlignment w:val="baseline"/>
        <w:rPr>
          <w:rFonts w:ascii="Arial" w:hAnsi="Arial" w:cs="Arial"/>
          <w:color w:val="000000"/>
          <w:spacing w:val="-2"/>
          <w:lang w:eastAsia="sv-SE"/>
        </w:rPr>
      </w:pPr>
      <w:r w:rsidRPr="0083013C">
        <w:rPr>
          <w:rFonts w:ascii="Arial" w:hAnsi="Arial" w:cs="Arial"/>
          <w:color w:val="000000"/>
          <w:spacing w:val="-2"/>
          <w:lang w:eastAsia="sv-SE"/>
        </w:rPr>
        <w:t>Har du frågor och funderingar om när det blir din tur att vaccinera dig</w:t>
      </w:r>
      <w:r w:rsidR="00D51158">
        <w:rPr>
          <w:rFonts w:ascii="Arial" w:hAnsi="Arial" w:cs="Arial"/>
          <w:color w:val="000000"/>
          <w:spacing w:val="-2"/>
          <w:lang w:eastAsia="sv-SE"/>
        </w:rPr>
        <w:t xml:space="preserve">? </w:t>
      </w:r>
    </w:p>
    <w:p w:rsidR="001A041F" w:rsidRPr="0083013C" w:rsidRDefault="00D51158" w:rsidP="008A6873">
      <w:pPr>
        <w:spacing w:after="293"/>
        <w:ind w:right="1346"/>
        <w:textAlignment w:val="baseline"/>
        <w:rPr>
          <w:rFonts w:ascii="Arial" w:hAnsi="Arial" w:cs="Arial"/>
          <w:color w:val="000000"/>
          <w:spacing w:val="-2"/>
          <w:lang w:eastAsia="sv-SE"/>
        </w:rPr>
      </w:pPr>
      <w:r>
        <w:rPr>
          <w:rFonts w:ascii="Arial" w:hAnsi="Arial" w:cs="Arial"/>
          <w:color w:val="000000"/>
          <w:spacing w:val="-2"/>
          <w:lang w:eastAsia="sv-SE"/>
        </w:rPr>
        <w:t>På 1177.se finns uppdaterad</w:t>
      </w:r>
      <w:r w:rsidR="000128C9" w:rsidRPr="0083013C">
        <w:rPr>
          <w:rFonts w:ascii="Arial" w:hAnsi="Arial" w:cs="Arial"/>
          <w:color w:val="000000"/>
          <w:spacing w:val="-2"/>
          <w:lang w:eastAsia="sv-SE"/>
        </w:rPr>
        <w:t xml:space="preserve"> information</w:t>
      </w:r>
      <w:bookmarkStart w:id="0" w:name="_GoBack"/>
      <w:bookmarkEnd w:id="0"/>
      <w:r>
        <w:rPr>
          <w:rFonts w:ascii="Arial" w:hAnsi="Arial" w:cs="Arial"/>
          <w:color w:val="000000"/>
          <w:spacing w:val="-2"/>
          <w:lang w:eastAsia="sv-SE"/>
        </w:rPr>
        <w:t xml:space="preserve"> </w:t>
      </w:r>
      <w:r w:rsidR="000128C9" w:rsidRPr="0083013C">
        <w:rPr>
          <w:rFonts w:ascii="Arial" w:hAnsi="Arial" w:cs="Arial"/>
          <w:color w:val="000000"/>
          <w:spacing w:val="-2"/>
          <w:lang w:eastAsia="sv-SE"/>
        </w:rPr>
        <w:t xml:space="preserve">om i vilken turordning vaccinet ges till olika grupper och när </w:t>
      </w:r>
      <w:r w:rsidR="001A041F" w:rsidRPr="0083013C">
        <w:rPr>
          <w:rFonts w:ascii="Arial" w:hAnsi="Arial" w:cs="Arial"/>
          <w:color w:val="000000"/>
          <w:spacing w:val="-2"/>
          <w:lang w:eastAsia="sv-SE"/>
        </w:rPr>
        <w:t>det går att</w:t>
      </w:r>
      <w:r w:rsidR="000128C9" w:rsidRPr="0083013C">
        <w:rPr>
          <w:rFonts w:ascii="Arial" w:hAnsi="Arial" w:cs="Arial"/>
          <w:color w:val="000000"/>
          <w:spacing w:val="-2"/>
          <w:lang w:eastAsia="sv-SE"/>
        </w:rPr>
        <w:t xml:space="preserve"> boka tid. </w:t>
      </w:r>
    </w:p>
    <w:p w:rsidR="001A041F" w:rsidRPr="0083013C" w:rsidRDefault="001A041F" w:rsidP="008A6873">
      <w:pPr>
        <w:spacing w:after="293"/>
        <w:ind w:right="1346"/>
        <w:textAlignment w:val="baseline"/>
        <w:rPr>
          <w:rFonts w:ascii="Arial" w:hAnsi="Arial" w:cs="Arial"/>
          <w:color w:val="000000"/>
          <w:spacing w:val="-2"/>
          <w:lang w:eastAsia="sv-SE"/>
        </w:rPr>
      </w:pPr>
      <w:hyperlink r:id="rId9" w:history="1">
        <w:r w:rsidRPr="0083013C">
          <w:rPr>
            <w:rStyle w:val="Hyperlnk"/>
            <w:rFonts w:ascii="Arial" w:hAnsi="Arial" w:cs="Arial"/>
            <w:spacing w:val="-2"/>
            <w:lang w:eastAsia="sv-SE"/>
          </w:rPr>
          <w:t>Om vaccin</w:t>
        </w:r>
        <w:r w:rsidR="0083013C" w:rsidRPr="0083013C">
          <w:rPr>
            <w:rStyle w:val="Hyperlnk"/>
            <w:rFonts w:ascii="Arial" w:hAnsi="Arial" w:cs="Arial"/>
            <w:spacing w:val="-2"/>
            <w:lang w:eastAsia="sv-SE"/>
          </w:rPr>
          <w:t>ationer</w:t>
        </w:r>
        <w:r w:rsidRPr="0083013C">
          <w:rPr>
            <w:rStyle w:val="Hyperlnk"/>
            <w:rFonts w:ascii="Arial" w:hAnsi="Arial" w:cs="Arial"/>
            <w:spacing w:val="-2"/>
            <w:lang w:eastAsia="sv-SE"/>
          </w:rPr>
          <w:t xml:space="preserve"> på 1177.se</w:t>
        </w:r>
      </w:hyperlink>
      <w:r w:rsidRPr="0083013C">
        <w:rPr>
          <w:rFonts w:ascii="Arial" w:hAnsi="Arial" w:cs="Arial"/>
          <w:color w:val="000000"/>
          <w:spacing w:val="-2"/>
          <w:lang w:eastAsia="sv-SE"/>
        </w:rPr>
        <w:t xml:space="preserve"> </w:t>
      </w:r>
    </w:p>
    <w:p w:rsidR="008A6873" w:rsidRPr="0083013C" w:rsidRDefault="008A6873" w:rsidP="008A6873">
      <w:pPr>
        <w:pStyle w:val="Rubrik3"/>
        <w:rPr>
          <w:rFonts w:cs="Arial"/>
        </w:rPr>
      </w:pPr>
      <w:r w:rsidRPr="0083013C">
        <w:rPr>
          <w:rFonts w:cs="Arial"/>
        </w:rPr>
        <w:t>Socialförvaltningen</w:t>
      </w:r>
    </w:p>
    <w:p w:rsidR="008A6873" w:rsidRPr="0083013C" w:rsidRDefault="009062E1" w:rsidP="008A6873">
      <w:pPr>
        <w:rPr>
          <w:rFonts w:ascii="Arial" w:hAnsi="Arial" w:cs="Arial"/>
          <w:color w:val="000000"/>
          <w:lang w:eastAsia="sv-SE"/>
        </w:rPr>
      </w:pPr>
      <w:r w:rsidRPr="0083013C">
        <w:rPr>
          <w:rFonts w:ascii="Arial" w:hAnsi="Arial" w:cs="Arial"/>
        </w:rPr>
        <w:t>Vi har inga nya bekräftade fall bland våra omsorgstagare</w:t>
      </w:r>
      <w:r w:rsidR="008A6873" w:rsidRPr="0083013C">
        <w:rPr>
          <w:rFonts w:ascii="Arial" w:hAnsi="Arial" w:cs="Arial"/>
          <w:color w:val="000000"/>
          <w:lang w:eastAsia="sv-SE"/>
        </w:rPr>
        <w:t>.</w:t>
      </w:r>
    </w:p>
    <w:p w:rsidR="0083013C" w:rsidRPr="0083013C" w:rsidRDefault="0083013C" w:rsidP="008A6873">
      <w:pPr>
        <w:rPr>
          <w:rFonts w:ascii="Arial" w:hAnsi="Arial" w:cs="Arial"/>
        </w:rPr>
      </w:pPr>
      <w:r w:rsidRPr="0083013C">
        <w:rPr>
          <w:rFonts w:ascii="Arial" w:hAnsi="Arial" w:cs="Arial"/>
          <w:color w:val="000000"/>
          <w:lang w:eastAsia="sv-SE"/>
        </w:rPr>
        <w:t>Av de nio personer som bekräftades smittade under</w:t>
      </w:r>
      <w:r w:rsidR="00D51158">
        <w:rPr>
          <w:rFonts w:ascii="Arial" w:hAnsi="Arial" w:cs="Arial"/>
          <w:color w:val="000000"/>
          <w:lang w:eastAsia="sv-SE"/>
        </w:rPr>
        <w:t xml:space="preserve"> hösten</w:t>
      </w:r>
      <w:r w:rsidRPr="0083013C">
        <w:rPr>
          <w:rFonts w:ascii="Arial" w:hAnsi="Arial" w:cs="Arial"/>
          <w:color w:val="000000"/>
          <w:lang w:eastAsia="sv-SE"/>
        </w:rPr>
        <w:t xml:space="preserve"> har nu </w:t>
      </w:r>
      <w:r w:rsidR="00D51158">
        <w:rPr>
          <w:rFonts w:ascii="Arial" w:hAnsi="Arial" w:cs="Arial"/>
          <w:color w:val="000000"/>
          <w:lang w:eastAsia="sv-SE"/>
        </w:rPr>
        <w:t xml:space="preserve">sammanlagt sex friskförklarats och </w:t>
      </w:r>
      <w:r w:rsidR="00D51158">
        <w:rPr>
          <w:rFonts w:ascii="Arial" w:hAnsi="Arial" w:cs="Arial"/>
          <w:color w:val="000000"/>
          <w:lang w:eastAsia="sv-SE"/>
        </w:rPr>
        <w:t>två är på väg att tillfriskna.</w:t>
      </w:r>
      <w:r w:rsidR="00D51158">
        <w:rPr>
          <w:rFonts w:ascii="Arial" w:hAnsi="Arial" w:cs="Arial"/>
          <w:color w:val="000000"/>
          <w:lang w:eastAsia="sv-SE"/>
        </w:rPr>
        <w:t xml:space="preserve"> </w:t>
      </w:r>
    </w:p>
    <w:p w:rsidR="008A6873" w:rsidRPr="0083013C" w:rsidRDefault="008A6873" w:rsidP="008A6873">
      <w:pPr>
        <w:pStyle w:val="Rubrik3"/>
        <w:rPr>
          <w:rFonts w:cs="Arial"/>
        </w:rPr>
      </w:pPr>
      <w:r w:rsidRPr="0083013C">
        <w:rPr>
          <w:rFonts w:cs="Arial"/>
        </w:rPr>
        <w:t>Utbildningsförvaltningen</w:t>
      </w:r>
    </w:p>
    <w:p w:rsidR="0083013C" w:rsidRPr="0083013C" w:rsidRDefault="0083013C" w:rsidP="008A6873">
      <w:pPr>
        <w:shd w:val="clear" w:color="auto" w:fill="FFFFFF"/>
        <w:rPr>
          <w:rFonts w:ascii="Arial" w:hAnsi="Arial" w:cs="Arial"/>
          <w:color w:val="050505"/>
          <w:shd w:val="clear" w:color="auto" w:fill="FFFFFF"/>
        </w:rPr>
      </w:pPr>
      <w:r w:rsidRPr="0083013C">
        <w:rPr>
          <w:rFonts w:ascii="Arial" w:hAnsi="Arial" w:cs="Arial"/>
          <w:color w:val="050505"/>
          <w:shd w:val="clear" w:color="auto" w:fill="FFFFFF"/>
        </w:rPr>
        <w:t>På fredag är det terminsstart och distansundervisningen påbörjas för kommunens högstadier. Elever med distansundervisning erbjuds att hämta skollunch på söndagen</w:t>
      </w:r>
      <w:r w:rsidR="008E57FC">
        <w:rPr>
          <w:rFonts w:ascii="Arial" w:hAnsi="Arial" w:cs="Arial"/>
          <w:color w:val="050505"/>
          <w:shd w:val="clear" w:color="auto" w:fill="FFFFFF"/>
        </w:rPr>
        <w:t xml:space="preserve"> (</w:t>
      </w:r>
      <w:proofErr w:type="gramStart"/>
      <w:r w:rsidR="008E57FC">
        <w:rPr>
          <w:rFonts w:ascii="Arial" w:hAnsi="Arial" w:cs="Arial"/>
          <w:color w:val="050505"/>
          <w:shd w:val="clear" w:color="auto" w:fill="FFFFFF"/>
        </w:rPr>
        <w:t>mellan  klockan12</w:t>
      </w:r>
      <w:proofErr w:type="gramEnd"/>
      <w:r w:rsidR="008E57FC">
        <w:rPr>
          <w:rFonts w:ascii="Arial" w:hAnsi="Arial" w:cs="Arial"/>
          <w:color w:val="050505"/>
          <w:shd w:val="clear" w:color="auto" w:fill="FFFFFF"/>
        </w:rPr>
        <w:t xml:space="preserve"> och 14)</w:t>
      </w:r>
      <w:r w:rsidRPr="0083013C">
        <w:rPr>
          <w:rFonts w:ascii="Arial" w:hAnsi="Arial" w:cs="Arial"/>
          <w:color w:val="050505"/>
          <w:shd w:val="clear" w:color="auto" w:fill="FFFFFF"/>
        </w:rPr>
        <w:t xml:space="preserve"> för den kommande veckan. </w:t>
      </w:r>
    </w:p>
    <w:p w:rsidR="001A041F" w:rsidRDefault="001A041F" w:rsidP="008A6873">
      <w:pPr>
        <w:shd w:val="clear" w:color="auto" w:fill="FFFFFF"/>
        <w:rPr>
          <w:rFonts w:ascii="Arial" w:hAnsi="Arial" w:cs="Arial"/>
          <w:color w:val="545454"/>
          <w:lang w:eastAsia="sv-SE"/>
        </w:rPr>
      </w:pPr>
      <w:r w:rsidRPr="0083013C">
        <w:rPr>
          <w:rFonts w:ascii="Arial" w:hAnsi="Arial" w:cs="Arial"/>
          <w:color w:val="050505"/>
          <w:shd w:val="clear" w:color="auto" w:fill="FFFFFF"/>
        </w:rPr>
        <w:t>Sista dag för att beställa skollunch</w:t>
      </w:r>
      <w:r w:rsidR="0083013C" w:rsidRPr="0083013C">
        <w:rPr>
          <w:rFonts w:ascii="Arial" w:hAnsi="Arial" w:cs="Arial"/>
          <w:color w:val="050505"/>
          <w:shd w:val="clear" w:color="auto" w:fill="FFFFFF"/>
        </w:rPr>
        <w:t>er till nästa vecka</w:t>
      </w:r>
      <w:r w:rsidRPr="0083013C">
        <w:rPr>
          <w:rFonts w:ascii="Arial" w:hAnsi="Arial" w:cs="Arial"/>
          <w:color w:val="050505"/>
          <w:shd w:val="clear" w:color="auto" w:fill="FFFFFF"/>
        </w:rPr>
        <w:t xml:space="preserve"> är nu på onsdag klockan 14. </w:t>
      </w:r>
      <w:r w:rsidR="0083013C" w:rsidRPr="0083013C">
        <w:rPr>
          <w:rFonts w:ascii="Arial" w:hAnsi="Arial" w:cs="Arial"/>
          <w:color w:val="050505"/>
          <w:shd w:val="clear" w:color="auto" w:fill="FFFFFF"/>
        </w:rPr>
        <w:t>B</w:t>
      </w:r>
      <w:r w:rsidRPr="0083013C">
        <w:rPr>
          <w:rFonts w:ascii="Arial" w:hAnsi="Arial" w:cs="Arial"/>
          <w:color w:val="050505"/>
          <w:shd w:val="clear" w:color="auto" w:fill="FFFFFF"/>
        </w:rPr>
        <w:t xml:space="preserve">eställningen görs via e-tjänsten, som du hittar </w:t>
      </w:r>
      <w:proofErr w:type="gramStart"/>
      <w:r w:rsidRPr="0083013C">
        <w:rPr>
          <w:rFonts w:ascii="Arial" w:hAnsi="Arial" w:cs="Arial"/>
          <w:color w:val="050505"/>
          <w:shd w:val="clear" w:color="auto" w:fill="FFFFFF"/>
        </w:rPr>
        <w:t xml:space="preserve">på </w:t>
      </w:r>
      <w:r w:rsidR="0083013C" w:rsidRPr="0083013C">
        <w:rPr>
          <w:rFonts w:ascii="Arial" w:hAnsi="Arial" w:cs="Arial"/>
          <w:color w:val="545454"/>
          <w:lang w:eastAsia="sv-SE"/>
        </w:rPr>
        <w:t xml:space="preserve"> </w:t>
      </w:r>
      <w:r w:rsidR="0083013C" w:rsidRPr="0083013C">
        <w:rPr>
          <w:rFonts w:ascii="Arial" w:hAnsi="Arial" w:cs="Arial"/>
          <w:color w:val="545454"/>
          <w:lang w:eastAsia="sv-SE"/>
        </w:rPr>
        <w:fldChar w:fldCharType="begin"/>
      </w:r>
      <w:proofErr w:type="gramEnd"/>
      <w:r w:rsidR="0083013C" w:rsidRPr="0083013C">
        <w:rPr>
          <w:rFonts w:ascii="Arial" w:hAnsi="Arial" w:cs="Arial"/>
          <w:color w:val="545454"/>
          <w:lang w:eastAsia="sv-SE"/>
        </w:rPr>
        <w:instrText xml:space="preserve"> HYPERLINK "http://www.borgholm.se/matsedel" </w:instrText>
      </w:r>
      <w:r w:rsidR="0083013C" w:rsidRPr="0083013C">
        <w:rPr>
          <w:rFonts w:ascii="Arial" w:hAnsi="Arial" w:cs="Arial"/>
          <w:color w:val="545454"/>
          <w:lang w:eastAsia="sv-SE"/>
        </w:rPr>
      </w:r>
      <w:r w:rsidR="0083013C" w:rsidRPr="0083013C">
        <w:rPr>
          <w:rFonts w:ascii="Arial" w:hAnsi="Arial" w:cs="Arial"/>
          <w:color w:val="545454"/>
          <w:lang w:eastAsia="sv-SE"/>
        </w:rPr>
        <w:fldChar w:fldCharType="separate"/>
      </w:r>
      <w:r w:rsidR="0083013C" w:rsidRPr="0083013C">
        <w:rPr>
          <w:rStyle w:val="Hyperlnk"/>
          <w:rFonts w:ascii="Arial" w:hAnsi="Arial" w:cs="Arial"/>
          <w:lang w:eastAsia="sv-SE"/>
        </w:rPr>
        <w:t>www.borgholm.se/matsedel</w:t>
      </w:r>
      <w:r w:rsidR="0083013C" w:rsidRPr="0083013C">
        <w:rPr>
          <w:rFonts w:ascii="Arial" w:hAnsi="Arial" w:cs="Arial"/>
          <w:color w:val="545454"/>
          <w:lang w:eastAsia="sv-SE"/>
        </w:rPr>
        <w:fldChar w:fldCharType="end"/>
      </w:r>
    </w:p>
    <w:p w:rsidR="008E57FC" w:rsidRPr="0083013C" w:rsidRDefault="008E57FC" w:rsidP="008A6873">
      <w:pPr>
        <w:shd w:val="clear" w:color="auto" w:fill="FFFFFF"/>
        <w:rPr>
          <w:rFonts w:ascii="Arial" w:hAnsi="Arial" w:cs="Arial"/>
          <w:color w:val="050505"/>
          <w:shd w:val="clear" w:color="auto" w:fill="FFFFFF"/>
        </w:rPr>
      </w:pPr>
      <w:r>
        <w:rPr>
          <w:rFonts w:ascii="Arial" w:hAnsi="Arial" w:cs="Arial"/>
          <w:color w:val="545454"/>
          <w:lang w:eastAsia="sv-SE"/>
        </w:rPr>
        <w:t>Uppdaterad m</w:t>
      </w:r>
      <w:r w:rsidR="003E36F2">
        <w:rPr>
          <w:rFonts w:ascii="Arial" w:hAnsi="Arial" w:cs="Arial"/>
          <w:color w:val="545454"/>
          <w:lang w:eastAsia="sv-SE"/>
        </w:rPr>
        <w:t>eny</w:t>
      </w:r>
      <w:r>
        <w:rPr>
          <w:rFonts w:ascii="Arial" w:hAnsi="Arial" w:cs="Arial"/>
          <w:color w:val="545454"/>
          <w:lang w:eastAsia="sv-SE"/>
        </w:rPr>
        <w:t xml:space="preserve"> hittar du </w:t>
      </w:r>
      <w:proofErr w:type="spellStart"/>
      <w:r>
        <w:rPr>
          <w:rFonts w:ascii="Arial" w:hAnsi="Arial" w:cs="Arial"/>
          <w:color w:val="545454"/>
          <w:lang w:eastAsia="sv-SE"/>
        </w:rPr>
        <w:t>Skolmatsappen</w:t>
      </w:r>
      <w:proofErr w:type="spellEnd"/>
      <w:r>
        <w:rPr>
          <w:rFonts w:ascii="Arial" w:hAnsi="Arial" w:cs="Arial"/>
          <w:color w:val="545454"/>
          <w:lang w:eastAsia="sv-SE"/>
        </w:rPr>
        <w:t xml:space="preserve"> från och med imorgon. Det är en egen meny, som heter ”avhämtningsmeny”. </w:t>
      </w:r>
    </w:p>
    <w:p w:rsidR="001A041F" w:rsidRPr="0083013C" w:rsidRDefault="001A041F" w:rsidP="008A6873">
      <w:pPr>
        <w:shd w:val="clear" w:color="auto" w:fill="FFFFFF"/>
        <w:rPr>
          <w:rFonts w:ascii="Arial" w:hAnsi="Arial" w:cs="Arial"/>
          <w:color w:val="050505"/>
          <w:shd w:val="clear" w:color="auto" w:fill="FFFFFF"/>
        </w:rPr>
      </w:pPr>
      <w:r w:rsidRPr="0083013C">
        <w:rPr>
          <w:rFonts w:ascii="Arial" w:hAnsi="Arial" w:cs="Arial"/>
          <w:color w:val="050505"/>
          <w:shd w:val="clear" w:color="auto" w:fill="FFFFFF"/>
        </w:rPr>
        <w:t>På fredag erbjuds elever med distansundervisning sk</w:t>
      </w:r>
      <w:r w:rsidR="008E57FC">
        <w:rPr>
          <w:rFonts w:ascii="Arial" w:hAnsi="Arial" w:cs="Arial"/>
          <w:color w:val="050505"/>
          <w:shd w:val="clear" w:color="auto" w:fill="FFFFFF"/>
        </w:rPr>
        <w:t>ollunch på sin skola, enligt ordinarie schema.</w:t>
      </w:r>
    </w:p>
    <w:p w:rsidR="008A6873" w:rsidRPr="0083013C" w:rsidRDefault="008A6873" w:rsidP="008A6873">
      <w:pPr>
        <w:rPr>
          <w:rFonts w:ascii="Arial" w:hAnsi="Arial" w:cs="Arial"/>
        </w:rPr>
      </w:pPr>
      <w:r w:rsidRPr="0083013C">
        <w:rPr>
          <w:rFonts w:ascii="Arial" w:hAnsi="Arial" w:cs="Arial"/>
        </w:rPr>
        <w:lastRenderedPageBreak/>
        <w:t>___________</w:t>
      </w:r>
    </w:p>
    <w:p w:rsidR="008A6873" w:rsidRPr="00D51158" w:rsidRDefault="008A6873" w:rsidP="008A6873">
      <w:pPr>
        <w:rPr>
          <w:rFonts w:ascii="Arial" w:hAnsi="Arial" w:cs="Arial"/>
          <w:color w:val="1F497D"/>
          <w:sz w:val="16"/>
          <w:szCs w:val="16"/>
          <w:lang w:eastAsia="sv-SE"/>
        </w:rPr>
      </w:pPr>
      <w:r w:rsidRPr="0083013C">
        <w:rPr>
          <w:rFonts w:ascii="Arial" w:hAnsi="Arial" w:cs="Arial"/>
          <w:b/>
          <w:bCs/>
          <w:color w:val="1C1E21"/>
          <w:lang w:eastAsia="sv-SE"/>
        </w:rPr>
        <w:t>För mer information kontakta:</w:t>
      </w:r>
      <w:r w:rsidRPr="0083013C">
        <w:rPr>
          <w:rFonts w:ascii="Arial" w:hAnsi="Arial" w:cs="Arial"/>
          <w:b/>
          <w:bCs/>
          <w:color w:val="1C1E21"/>
          <w:lang w:eastAsia="sv-SE"/>
        </w:rPr>
        <w:br/>
      </w:r>
      <w:r w:rsidRPr="0083013C">
        <w:rPr>
          <w:rFonts w:ascii="Arial" w:hAnsi="Arial" w:cs="Arial"/>
          <w:color w:val="2A2A2A"/>
        </w:rPr>
        <w:t xml:space="preserve">Jens Odevall, kommunchef, 0485 – 88 010, </w:t>
      </w:r>
      <w:hyperlink r:id="rId10" w:history="1">
        <w:r w:rsidRPr="0083013C">
          <w:rPr>
            <w:rStyle w:val="Hyperlnk"/>
            <w:rFonts w:ascii="Arial" w:hAnsi="Arial" w:cs="Arial"/>
          </w:rPr>
          <w:t>jens.odevall@borgholm.se</w:t>
        </w:r>
      </w:hyperlink>
      <w:r w:rsidRPr="0083013C">
        <w:rPr>
          <w:rFonts w:ascii="Arial" w:hAnsi="Arial" w:cs="Arial"/>
          <w:color w:val="2A2A2A"/>
        </w:rPr>
        <w:br/>
        <w:t xml:space="preserve">Lars-Gunnar Fagerberg, </w:t>
      </w:r>
      <w:proofErr w:type="spellStart"/>
      <w:r w:rsidRPr="0083013C">
        <w:rPr>
          <w:rFonts w:ascii="Arial" w:hAnsi="Arial" w:cs="Arial"/>
          <w:color w:val="2A2A2A"/>
        </w:rPr>
        <w:t>tf</w:t>
      </w:r>
      <w:proofErr w:type="spellEnd"/>
      <w:r w:rsidRPr="0083013C">
        <w:rPr>
          <w:rFonts w:ascii="Arial" w:hAnsi="Arial" w:cs="Arial"/>
          <w:color w:val="2A2A2A"/>
        </w:rPr>
        <w:t xml:space="preserve"> socialchef, 0485 – 88 025, </w:t>
      </w:r>
      <w:hyperlink r:id="rId11" w:history="1">
        <w:r w:rsidR="00D51158" w:rsidRPr="000C1ED9">
          <w:rPr>
            <w:rStyle w:val="Hyperlnk"/>
            <w:rFonts w:ascii="Arial" w:hAnsi="Arial" w:cs="Arial"/>
          </w:rPr>
          <w:t>lars-gunnar.fagerberg@borgholm.se</w:t>
        </w:r>
      </w:hyperlink>
      <w:r w:rsidR="00D51158">
        <w:rPr>
          <w:rFonts w:ascii="Arial" w:hAnsi="Arial" w:cs="Arial"/>
          <w:color w:val="1F497D"/>
          <w:sz w:val="16"/>
          <w:szCs w:val="16"/>
          <w:lang w:eastAsia="sv-SE"/>
        </w:rPr>
        <w:br/>
      </w:r>
      <w:r w:rsidR="0083013C" w:rsidRPr="0083013C">
        <w:rPr>
          <w:rFonts w:ascii="Arial" w:hAnsi="Arial" w:cs="Arial"/>
        </w:rPr>
        <w:t>Roland Hybelius, utbildningschef</w:t>
      </w:r>
      <w:r w:rsidRPr="0083013C">
        <w:rPr>
          <w:rFonts w:ascii="Arial" w:hAnsi="Arial" w:cs="Arial"/>
        </w:rPr>
        <w:t>, 0485 – 88 111</w:t>
      </w:r>
      <w:r w:rsidRPr="0083013C">
        <w:rPr>
          <w:rFonts w:ascii="Arial" w:hAnsi="Arial" w:cs="Arial"/>
          <w:color w:val="1F497D"/>
        </w:rPr>
        <w:t xml:space="preserve">, </w:t>
      </w:r>
      <w:hyperlink r:id="rId12" w:history="1">
        <w:r w:rsidR="00D51158" w:rsidRPr="000C1ED9">
          <w:rPr>
            <w:rStyle w:val="Hyperlnk"/>
            <w:rFonts w:ascii="Arial" w:hAnsi="Arial" w:cs="Arial"/>
          </w:rPr>
          <w:t>roland.hybelius@borgholm.se</w:t>
        </w:r>
      </w:hyperlink>
      <w:r w:rsidRPr="0083013C">
        <w:rPr>
          <w:rFonts w:ascii="Arial" w:hAnsi="Arial" w:cs="Arial"/>
          <w:color w:val="1F497D"/>
        </w:rPr>
        <w:t xml:space="preserve"> </w:t>
      </w:r>
    </w:p>
    <w:p w:rsidR="0012308F" w:rsidRPr="00156209" w:rsidRDefault="0012308F" w:rsidP="00D23946">
      <w:pPr>
        <w:pStyle w:val="Rubrik3"/>
        <w:rPr>
          <w:rFonts w:cs="Arial"/>
          <w:color w:val="2A2A2A"/>
          <w:szCs w:val="25"/>
        </w:rPr>
      </w:pPr>
    </w:p>
    <w:sectPr w:rsidR="0012308F" w:rsidRPr="00156209" w:rsidSect="000679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333" w:right="1417" w:bottom="1843" w:left="993" w:header="708" w:footer="330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6A" w:rsidRDefault="0062606A" w:rsidP="00915051">
      <w:pPr>
        <w:spacing w:after="0" w:line="240" w:lineRule="auto"/>
      </w:pPr>
      <w:r>
        <w:separator/>
      </w:r>
    </w:p>
  </w:endnote>
  <w:endnote w:type="continuationSeparator" w:id="0">
    <w:p w:rsidR="0062606A" w:rsidRDefault="0062606A" w:rsidP="0091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E1" w:rsidRDefault="009062E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E1" w:rsidRDefault="009062E1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2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5694"/>
      <w:gridCol w:w="568"/>
    </w:tblGrid>
    <w:tr w:rsidR="004A5244" w:rsidTr="004C53B1">
      <w:tc>
        <w:tcPr>
          <w:tcW w:w="3969" w:type="dxa"/>
          <w:vAlign w:val="center"/>
        </w:tcPr>
        <w:p w:rsidR="004A5244" w:rsidRPr="00690515" w:rsidRDefault="004A5244" w:rsidP="00D623D1">
          <w:pPr>
            <w:pStyle w:val="Allmntstyckeformat"/>
            <w:rPr>
              <w:rFonts w:ascii="Arial" w:hAnsi="Arial" w:cs="Arial"/>
              <w:b/>
              <w:sz w:val="14"/>
              <w:szCs w:val="14"/>
            </w:rPr>
          </w:pPr>
        </w:p>
        <w:p w:rsidR="004A5244" w:rsidRDefault="004A5244" w:rsidP="004C53B1">
          <w:pPr>
            <w:pStyle w:val="Sidfot"/>
            <w:rPr>
              <w:rFonts w:ascii="Arial" w:hAnsi="Arial" w:cs="Arial"/>
            </w:rPr>
          </w:pPr>
          <w:r>
            <w:rPr>
              <w:rFonts w:ascii="Arial" w:hAnsi="Arial" w:cs="Arial"/>
              <w:sz w:val="14"/>
              <w:szCs w:val="14"/>
            </w:rPr>
            <w:t xml:space="preserve">Borgholms kommun </w:t>
          </w:r>
          <w:r>
            <w:rPr>
              <w:rFonts w:ascii="Arial" w:hAnsi="Arial" w:cs="Arial"/>
              <w:position w:val="2"/>
              <w:sz w:val="10"/>
              <w:szCs w:val="10"/>
            </w:rPr>
            <w:t>●</w:t>
          </w:r>
          <w:r>
            <w:rPr>
              <w:rFonts w:ascii="Arial" w:hAnsi="Arial" w:cs="Arial"/>
              <w:sz w:val="14"/>
              <w:szCs w:val="14"/>
            </w:rPr>
            <w:t xml:space="preserve"> 0485 – 88 000 </w:t>
          </w:r>
          <w:r>
            <w:rPr>
              <w:rFonts w:ascii="Arial" w:hAnsi="Arial" w:cs="Arial"/>
              <w:position w:val="2"/>
              <w:sz w:val="10"/>
              <w:szCs w:val="10"/>
            </w:rPr>
            <w:t>●</w:t>
          </w:r>
          <w:r>
            <w:rPr>
              <w:rFonts w:ascii="Arial" w:hAnsi="Arial" w:cs="Arial"/>
              <w:sz w:val="14"/>
              <w:szCs w:val="14"/>
            </w:rPr>
            <w:t> </w:t>
          </w:r>
          <w:r>
            <w:rPr>
              <w:rFonts w:ascii="Arial" w:hAnsi="Arial" w:cs="Arial"/>
              <w:sz w:val="14"/>
              <w:szCs w:val="14"/>
            </w:rPr>
            <w:t>www.borgholm.se</w:t>
          </w:r>
        </w:p>
      </w:tc>
      <w:tc>
        <w:tcPr>
          <w:tcW w:w="5694" w:type="dxa"/>
          <w:vAlign w:val="center"/>
        </w:tcPr>
        <w:p w:rsidR="004A5244" w:rsidRPr="00D736FA" w:rsidRDefault="004A5244" w:rsidP="004C53B1">
          <w:pPr>
            <w:pStyle w:val="Allmntstyckeformat"/>
            <w:ind w:left="449"/>
            <w:jc w:val="right"/>
            <w:rPr>
              <w:rFonts w:ascii="Arial" w:hAnsi="Arial" w:cs="Arial"/>
              <w:b/>
              <w:bCs/>
              <w:color w:val="006CB4"/>
              <w:sz w:val="14"/>
              <w:szCs w:val="14"/>
            </w:rPr>
          </w:pPr>
        </w:p>
      </w:tc>
      <w:tc>
        <w:tcPr>
          <w:tcW w:w="568" w:type="dxa"/>
          <w:vAlign w:val="center"/>
        </w:tcPr>
        <w:p w:rsidR="004A5244" w:rsidRDefault="004A5244" w:rsidP="00D623D1">
          <w:pPr>
            <w:pStyle w:val="Allmntstyckeformat"/>
            <w:jc w:val="right"/>
            <w:rPr>
              <w:rFonts w:ascii="Arial" w:hAnsi="Arial" w:cs="Arial"/>
              <w:b/>
              <w:bCs/>
              <w:color w:val="006CB4"/>
              <w:sz w:val="14"/>
              <w:szCs w:val="14"/>
            </w:rPr>
          </w:pPr>
        </w:p>
      </w:tc>
    </w:tr>
  </w:tbl>
  <w:p w:rsidR="004A5244" w:rsidRPr="00F6354F" w:rsidRDefault="004A5244">
    <w:pPr>
      <w:pStyle w:val="Sidfo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6A" w:rsidRDefault="0062606A" w:rsidP="00915051">
      <w:pPr>
        <w:spacing w:after="0" w:line="240" w:lineRule="auto"/>
      </w:pPr>
      <w:r>
        <w:separator/>
      </w:r>
    </w:p>
  </w:footnote>
  <w:footnote w:type="continuationSeparator" w:id="0">
    <w:p w:rsidR="0062606A" w:rsidRDefault="0062606A" w:rsidP="00915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E1" w:rsidRDefault="009062E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E1" w:rsidRDefault="009062E1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06"/>
      <w:gridCol w:w="4606"/>
    </w:tblGrid>
    <w:tr w:rsidR="004A5244" w:rsidTr="00463189">
      <w:trPr>
        <w:trHeight w:val="992"/>
      </w:trPr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:rsidR="004A5244" w:rsidRDefault="004A5244" w:rsidP="00D623D1">
          <w:pPr>
            <w:pStyle w:val="Sidhuvud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2DFF0BE" wp14:editId="04236532">
                    <wp:simplePos x="0" y="0"/>
                    <wp:positionH relativeFrom="column">
                      <wp:posOffset>-662305</wp:posOffset>
                    </wp:positionH>
                    <wp:positionV relativeFrom="paragraph">
                      <wp:posOffset>-504907</wp:posOffset>
                    </wp:positionV>
                    <wp:extent cx="269634" cy="10846676"/>
                    <wp:effectExtent l="0" t="0" r="0" b="0"/>
                    <wp:wrapNone/>
                    <wp:docPr id="1" name="Rektange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9634" cy="10846676"/>
                            </a:xfrm>
                            <a:prstGeom prst="rect">
                              <a:avLst/>
                            </a:prstGeom>
                            <a:solidFill>
                              <a:srgbClr val="006CB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ktangel 1" o:spid="_x0000_s1026" style="position:absolute;margin-left:-52.15pt;margin-top:-39.75pt;width:21.25pt;height:8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" fillcolor="#006cb4" stroked="f" strokeweight="2pt"/>
                </w:pict>
              </mc:Fallback>
            </mc:AlternateContent>
          </w:r>
          <w:r>
            <w:rPr>
              <w:noProof/>
              <w:lang w:eastAsia="sv-SE"/>
            </w:rPr>
            <w:drawing>
              <wp:inline distT="0" distB="0" distL="0" distR="0" wp14:anchorId="5CEDDD2B" wp14:editId="2C4AA8B1">
                <wp:extent cx="1979930" cy="798064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9930" cy="798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sdt>
          <w:sdtPr>
            <w:alias w:val="Datum ledtext"/>
            <w:tag w:val="Vårt datum ledtext"/>
            <w:id w:val="-701471120"/>
            <w:placeholder>
              <w:docPart w:val="1EB71BC9A94A47BC9D784228A02EF2FA"/>
            </w:placeholder>
            <w:dataBinding w:xpath="/FORMsoft[1]/LabelOurDate[1]" w:storeItemID="{0C51AE3A-97AB-4E59-8CBD-BD8F06016390}"/>
            <w:text/>
          </w:sdtPr>
          <w:sdtEndPr/>
          <w:sdtContent>
            <w:p w:rsidR="004A5244" w:rsidRPr="004B5D4D" w:rsidRDefault="004A5244" w:rsidP="00107E72">
              <w:pPr>
                <w:pStyle w:val="Sidhuvudledtext"/>
                <w:ind w:left="781"/>
              </w:pPr>
              <w:r>
                <w:t>Datum</w:t>
              </w:r>
            </w:p>
          </w:sdtContent>
        </w:sdt>
        <w:p w:rsidR="004A5244" w:rsidRPr="00107E72" w:rsidRDefault="00D51158" w:rsidP="00107E72">
          <w:pPr>
            <w:ind w:left="781"/>
          </w:pPr>
          <w:sdt>
            <w:sdtPr>
              <w:rPr>
                <w:rFonts w:ascii="Arial" w:hAnsi="Arial" w:cs="Arial"/>
              </w:rPr>
              <w:alias w:val="Datum"/>
              <w:tag w:val="Vårt datum"/>
              <w:id w:val="-1301989830"/>
              <w:placeholder>
                <w:docPart w:val="225A5CAEC27844D7A31B06CEAEC165CB"/>
              </w:placeholder>
              <w:dataBinding w:prefixMappings="" w:xpath="/FORMsoft[1]/OurDate[1]" w:storeItemID="{0C51AE3A-97AB-4E59-8CBD-BD8F06016390}"/>
              <w:date w:fullDate="2021-01-04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9062E1">
                <w:rPr>
                  <w:rFonts w:ascii="Arial" w:hAnsi="Arial" w:cs="Arial"/>
                </w:rPr>
                <w:t>2021-01-04</w:t>
              </w:r>
            </w:sdtContent>
          </w:sdt>
        </w:p>
      </w:tc>
    </w:tr>
  </w:tbl>
  <w:p w:rsidR="004A5244" w:rsidRDefault="004A524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527E"/>
    <w:multiLevelType w:val="hybridMultilevel"/>
    <w:tmpl w:val="EFF8903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822103"/>
    <w:multiLevelType w:val="hybridMultilevel"/>
    <w:tmpl w:val="2EACC59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F362E1"/>
    <w:multiLevelType w:val="hybridMultilevel"/>
    <w:tmpl w:val="538472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DD"/>
    <w:rsid w:val="00011486"/>
    <w:rsid w:val="000128C9"/>
    <w:rsid w:val="00016422"/>
    <w:rsid w:val="00024047"/>
    <w:rsid w:val="0003011C"/>
    <w:rsid w:val="000446B6"/>
    <w:rsid w:val="00051756"/>
    <w:rsid w:val="00066BC9"/>
    <w:rsid w:val="000679E4"/>
    <w:rsid w:val="0007031B"/>
    <w:rsid w:val="00075A9B"/>
    <w:rsid w:val="000A2506"/>
    <w:rsid w:val="000B303C"/>
    <w:rsid w:val="000E18FF"/>
    <w:rsid w:val="000F50FF"/>
    <w:rsid w:val="00105D0B"/>
    <w:rsid w:val="00107E72"/>
    <w:rsid w:val="00120CE1"/>
    <w:rsid w:val="0012308F"/>
    <w:rsid w:val="00127A30"/>
    <w:rsid w:val="001340C4"/>
    <w:rsid w:val="00151729"/>
    <w:rsid w:val="00156209"/>
    <w:rsid w:val="001774FC"/>
    <w:rsid w:val="0018696B"/>
    <w:rsid w:val="00187F4A"/>
    <w:rsid w:val="001A041F"/>
    <w:rsid w:val="001A53C9"/>
    <w:rsid w:val="001B5C50"/>
    <w:rsid w:val="001C1BC5"/>
    <w:rsid w:val="001C4AF2"/>
    <w:rsid w:val="001C6E53"/>
    <w:rsid w:val="001D0B04"/>
    <w:rsid w:val="001E2678"/>
    <w:rsid w:val="001F052B"/>
    <w:rsid w:val="001F2007"/>
    <w:rsid w:val="001F3360"/>
    <w:rsid w:val="001F4408"/>
    <w:rsid w:val="00220142"/>
    <w:rsid w:val="00243732"/>
    <w:rsid w:val="00244057"/>
    <w:rsid w:val="00255A9E"/>
    <w:rsid w:val="00256821"/>
    <w:rsid w:val="00276F1F"/>
    <w:rsid w:val="0028712F"/>
    <w:rsid w:val="002A4A39"/>
    <w:rsid w:val="002B6A85"/>
    <w:rsid w:val="002B6F05"/>
    <w:rsid w:val="002D10A9"/>
    <w:rsid w:val="002E1C25"/>
    <w:rsid w:val="002F44D2"/>
    <w:rsid w:val="002F7007"/>
    <w:rsid w:val="00307BFB"/>
    <w:rsid w:val="00310580"/>
    <w:rsid w:val="00334906"/>
    <w:rsid w:val="00341C31"/>
    <w:rsid w:val="00343D85"/>
    <w:rsid w:val="00345A2A"/>
    <w:rsid w:val="0034666F"/>
    <w:rsid w:val="00352520"/>
    <w:rsid w:val="003657D6"/>
    <w:rsid w:val="00396C63"/>
    <w:rsid w:val="003C2067"/>
    <w:rsid w:val="003C4217"/>
    <w:rsid w:val="003D0107"/>
    <w:rsid w:val="003D3A06"/>
    <w:rsid w:val="003E36F2"/>
    <w:rsid w:val="00404A5F"/>
    <w:rsid w:val="004104B2"/>
    <w:rsid w:val="0041247C"/>
    <w:rsid w:val="00426286"/>
    <w:rsid w:val="00433B5F"/>
    <w:rsid w:val="00442677"/>
    <w:rsid w:val="00451422"/>
    <w:rsid w:val="0045308A"/>
    <w:rsid w:val="004617AE"/>
    <w:rsid w:val="00463189"/>
    <w:rsid w:val="00470DF8"/>
    <w:rsid w:val="004A5244"/>
    <w:rsid w:val="004C28CF"/>
    <w:rsid w:val="004C53B1"/>
    <w:rsid w:val="0050018B"/>
    <w:rsid w:val="00512B08"/>
    <w:rsid w:val="00520500"/>
    <w:rsid w:val="00526229"/>
    <w:rsid w:val="00533BE5"/>
    <w:rsid w:val="0054359C"/>
    <w:rsid w:val="00545206"/>
    <w:rsid w:val="005519B1"/>
    <w:rsid w:val="00552DB4"/>
    <w:rsid w:val="00555172"/>
    <w:rsid w:val="0056486E"/>
    <w:rsid w:val="0057371D"/>
    <w:rsid w:val="005A00F8"/>
    <w:rsid w:val="005A77C1"/>
    <w:rsid w:val="005C2426"/>
    <w:rsid w:val="005D6533"/>
    <w:rsid w:val="005E3055"/>
    <w:rsid w:val="005F5AB6"/>
    <w:rsid w:val="00623331"/>
    <w:rsid w:val="0062606A"/>
    <w:rsid w:val="0062692A"/>
    <w:rsid w:val="0063084F"/>
    <w:rsid w:val="00631DAC"/>
    <w:rsid w:val="006356EE"/>
    <w:rsid w:val="00653208"/>
    <w:rsid w:val="00656CED"/>
    <w:rsid w:val="006603F8"/>
    <w:rsid w:val="00665319"/>
    <w:rsid w:val="0068136B"/>
    <w:rsid w:val="00685BE1"/>
    <w:rsid w:val="006860B5"/>
    <w:rsid w:val="00687881"/>
    <w:rsid w:val="00690515"/>
    <w:rsid w:val="00691133"/>
    <w:rsid w:val="006A6157"/>
    <w:rsid w:val="006E3AAC"/>
    <w:rsid w:val="00701E64"/>
    <w:rsid w:val="00727BE2"/>
    <w:rsid w:val="00736203"/>
    <w:rsid w:val="0077336E"/>
    <w:rsid w:val="00781E32"/>
    <w:rsid w:val="007830D4"/>
    <w:rsid w:val="007B0102"/>
    <w:rsid w:val="007C08EA"/>
    <w:rsid w:val="007C76C9"/>
    <w:rsid w:val="007D5B22"/>
    <w:rsid w:val="007D64C2"/>
    <w:rsid w:val="00826089"/>
    <w:rsid w:val="0083013C"/>
    <w:rsid w:val="008311DA"/>
    <w:rsid w:val="0084045A"/>
    <w:rsid w:val="00853A77"/>
    <w:rsid w:val="008774F6"/>
    <w:rsid w:val="00884826"/>
    <w:rsid w:val="00893CA9"/>
    <w:rsid w:val="00893E1C"/>
    <w:rsid w:val="008A6873"/>
    <w:rsid w:val="008B1971"/>
    <w:rsid w:val="008E57FC"/>
    <w:rsid w:val="0090344A"/>
    <w:rsid w:val="009062E1"/>
    <w:rsid w:val="00915051"/>
    <w:rsid w:val="00930766"/>
    <w:rsid w:val="00931C35"/>
    <w:rsid w:val="00936B00"/>
    <w:rsid w:val="00947B96"/>
    <w:rsid w:val="00954744"/>
    <w:rsid w:val="009672DD"/>
    <w:rsid w:val="00971294"/>
    <w:rsid w:val="00974B7C"/>
    <w:rsid w:val="00995EEE"/>
    <w:rsid w:val="009B602C"/>
    <w:rsid w:val="009C168D"/>
    <w:rsid w:val="009C3E3B"/>
    <w:rsid w:val="009C723A"/>
    <w:rsid w:val="009D3A2C"/>
    <w:rsid w:val="009F0EFC"/>
    <w:rsid w:val="009F6F82"/>
    <w:rsid w:val="009F718C"/>
    <w:rsid w:val="00A34157"/>
    <w:rsid w:val="00A34BDF"/>
    <w:rsid w:val="00A513A9"/>
    <w:rsid w:val="00A5347E"/>
    <w:rsid w:val="00A726DC"/>
    <w:rsid w:val="00AA27DC"/>
    <w:rsid w:val="00AB1158"/>
    <w:rsid w:val="00AE4E97"/>
    <w:rsid w:val="00B01BE2"/>
    <w:rsid w:val="00B02885"/>
    <w:rsid w:val="00B03C14"/>
    <w:rsid w:val="00B26712"/>
    <w:rsid w:val="00B30F79"/>
    <w:rsid w:val="00B82D76"/>
    <w:rsid w:val="00B96621"/>
    <w:rsid w:val="00B96B1D"/>
    <w:rsid w:val="00BA06CA"/>
    <w:rsid w:val="00BA3638"/>
    <w:rsid w:val="00BB1520"/>
    <w:rsid w:val="00BB3828"/>
    <w:rsid w:val="00BC3847"/>
    <w:rsid w:val="00BC3EF7"/>
    <w:rsid w:val="00BE1601"/>
    <w:rsid w:val="00BE4B9D"/>
    <w:rsid w:val="00BF5D47"/>
    <w:rsid w:val="00C1101E"/>
    <w:rsid w:val="00C21B99"/>
    <w:rsid w:val="00C25AB1"/>
    <w:rsid w:val="00C44F9F"/>
    <w:rsid w:val="00C643E5"/>
    <w:rsid w:val="00C731BE"/>
    <w:rsid w:val="00C77095"/>
    <w:rsid w:val="00C82A58"/>
    <w:rsid w:val="00C9079C"/>
    <w:rsid w:val="00C936F9"/>
    <w:rsid w:val="00C9375A"/>
    <w:rsid w:val="00CA34C9"/>
    <w:rsid w:val="00CB3306"/>
    <w:rsid w:val="00CC4C1E"/>
    <w:rsid w:val="00CD5023"/>
    <w:rsid w:val="00CD748F"/>
    <w:rsid w:val="00D11366"/>
    <w:rsid w:val="00D224CD"/>
    <w:rsid w:val="00D23946"/>
    <w:rsid w:val="00D24CED"/>
    <w:rsid w:val="00D51158"/>
    <w:rsid w:val="00D52C64"/>
    <w:rsid w:val="00D53C58"/>
    <w:rsid w:val="00D55CF2"/>
    <w:rsid w:val="00D623D1"/>
    <w:rsid w:val="00D65428"/>
    <w:rsid w:val="00D85FFB"/>
    <w:rsid w:val="00DA642A"/>
    <w:rsid w:val="00DB0377"/>
    <w:rsid w:val="00DC33B8"/>
    <w:rsid w:val="00DC437D"/>
    <w:rsid w:val="00DE4379"/>
    <w:rsid w:val="00E05688"/>
    <w:rsid w:val="00E42934"/>
    <w:rsid w:val="00E60A9F"/>
    <w:rsid w:val="00E60FC1"/>
    <w:rsid w:val="00E6543D"/>
    <w:rsid w:val="00E735D7"/>
    <w:rsid w:val="00E934E8"/>
    <w:rsid w:val="00E95CE4"/>
    <w:rsid w:val="00E96E22"/>
    <w:rsid w:val="00EC4337"/>
    <w:rsid w:val="00EF1549"/>
    <w:rsid w:val="00EF7F17"/>
    <w:rsid w:val="00F244D3"/>
    <w:rsid w:val="00F33ED9"/>
    <w:rsid w:val="00F5621D"/>
    <w:rsid w:val="00F6354F"/>
    <w:rsid w:val="00F640E6"/>
    <w:rsid w:val="00F71AEF"/>
    <w:rsid w:val="00F916E9"/>
    <w:rsid w:val="00FA63DE"/>
    <w:rsid w:val="00FB1505"/>
    <w:rsid w:val="00FB1EBE"/>
    <w:rsid w:val="00FB45DB"/>
    <w:rsid w:val="00FB6B53"/>
    <w:rsid w:val="00FD6D54"/>
    <w:rsid w:val="00FE0ACB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4F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690515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color w:val="006CB4"/>
      <w:spacing w:val="-8"/>
      <w:sz w:val="5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90515"/>
    <w:pPr>
      <w:keepNext/>
      <w:keepLines/>
      <w:spacing w:before="200" w:after="0"/>
      <w:outlineLvl w:val="1"/>
    </w:pPr>
    <w:rPr>
      <w:rFonts w:ascii="Arial" w:eastAsiaTheme="majorEastAsia" w:hAnsi="Arial" w:cstheme="majorBidi"/>
      <w:bCs/>
      <w:color w:val="006CB4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90515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color w:val="006CB4"/>
      <w:sz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90515"/>
    <w:pPr>
      <w:keepNext/>
      <w:keepLines/>
      <w:spacing w:before="200" w:after="0"/>
      <w:outlineLvl w:val="3"/>
    </w:pPr>
    <w:rPr>
      <w:rFonts w:ascii="Arial" w:eastAsiaTheme="majorEastAsia" w:hAnsi="Arial" w:cstheme="majorBidi"/>
      <w:bCs/>
      <w:iCs/>
      <w:color w:val="006CB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5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15051"/>
  </w:style>
  <w:style w:type="paragraph" w:styleId="Sidfot">
    <w:name w:val="footer"/>
    <w:basedOn w:val="Normal"/>
    <w:link w:val="SidfotChar"/>
    <w:unhideWhenUsed/>
    <w:rsid w:val="00915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915051"/>
  </w:style>
  <w:style w:type="table" w:styleId="Tabellrutnt">
    <w:name w:val="Table Grid"/>
    <w:basedOn w:val="Normaltabell"/>
    <w:uiPriority w:val="59"/>
    <w:rsid w:val="0091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2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628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6354F"/>
    <w:rPr>
      <w:color w:val="0000FF" w:themeColor="hyperlink"/>
      <w:u w:val="single"/>
    </w:rPr>
  </w:style>
  <w:style w:type="paragraph" w:customStyle="1" w:styleId="Ingetstyckeformat">
    <w:name w:val="[Inget styckeformat]"/>
    <w:rsid w:val="00F6354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fetkursiv">
    <w:name w:val="fetkursiv"/>
    <w:basedOn w:val="Normal"/>
    <w:link w:val="fetkursivChar"/>
    <w:qFormat/>
    <w:rsid w:val="00F6354F"/>
    <w:pPr>
      <w:suppressAutoHyphens/>
      <w:autoSpaceDE w:val="0"/>
      <w:autoSpaceDN w:val="0"/>
      <w:adjustRightInd w:val="0"/>
      <w:spacing w:after="281" w:line="281" w:lineRule="atLeast"/>
      <w:jc w:val="both"/>
      <w:textAlignment w:val="center"/>
    </w:pPr>
    <w:rPr>
      <w:rFonts w:ascii="Baskerville Old Face" w:hAnsi="Baskerville Old Face" w:cs="Baskerville Old Face"/>
      <w:b/>
      <w:i/>
      <w:color w:val="000000"/>
      <w:lang w:val="en-US"/>
    </w:rPr>
  </w:style>
  <w:style w:type="character" w:customStyle="1" w:styleId="fetkursivChar">
    <w:name w:val="fetkursiv Char"/>
    <w:basedOn w:val="Standardstycketeckensnitt"/>
    <w:link w:val="fetkursiv"/>
    <w:rsid w:val="00F6354F"/>
    <w:rPr>
      <w:rFonts w:ascii="Baskerville Old Face" w:hAnsi="Baskerville Old Face" w:cs="Baskerville Old Face"/>
      <w:b/>
      <w:i/>
      <w:color w:val="000000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690515"/>
    <w:rPr>
      <w:rFonts w:ascii="Arial" w:eastAsiaTheme="majorEastAsia" w:hAnsi="Arial" w:cstheme="majorBidi"/>
      <w:bCs/>
      <w:color w:val="006CB4"/>
      <w:spacing w:val="-8"/>
      <w:sz w:val="5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90515"/>
    <w:rPr>
      <w:rFonts w:ascii="Arial" w:eastAsiaTheme="majorEastAsia" w:hAnsi="Arial" w:cstheme="majorBidi"/>
      <w:bCs/>
      <w:color w:val="006CB4"/>
      <w:sz w:val="4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90515"/>
    <w:rPr>
      <w:rFonts w:ascii="Arial" w:eastAsiaTheme="majorEastAsia" w:hAnsi="Arial" w:cstheme="majorBidi"/>
      <w:bCs/>
      <w:color w:val="006CB4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690515"/>
    <w:rPr>
      <w:rFonts w:ascii="Arial" w:eastAsiaTheme="majorEastAsia" w:hAnsi="Arial" w:cstheme="majorBidi"/>
      <w:bCs/>
      <w:iCs/>
      <w:color w:val="006CB4"/>
    </w:rPr>
  </w:style>
  <w:style w:type="paragraph" w:customStyle="1" w:styleId="Blankettrubrik2">
    <w:name w:val="Blankett rubrik 2"/>
    <w:basedOn w:val="Ingetstyckeformat"/>
    <w:uiPriority w:val="99"/>
    <w:rsid w:val="00F6354F"/>
    <w:pPr>
      <w:suppressAutoHyphens/>
      <w:spacing w:line="320" w:lineRule="atLeast"/>
      <w:jc w:val="right"/>
    </w:pPr>
    <w:rPr>
      <w:rFonts w:ascii="Arial" w:hAnsi="Arial" w:cs="Arial"/>
    </w:rPr>
  </w:style>
  <w:style w:type="character" w:customStyle="1" w:styleId="Serienummerlight">
    <w:name w:val="Serienummer light"/>
    <w:uiPriority w:val="99"/>
    <w:rsid w:val="00F6354F"/>
    <w:rPr>
      <w:rFonts w:ascii="Arial" w:hAnsi="Arial" w:cs="Arial"/>
    </w:rPr>
  </w:style>
  <w:style w:type="paragraph" w:customStyle="1" w:styleId="Allmntstyckeformat">
    <w:name w:val="[Allmänt styckeformat]"/>
    <w:basedOn w:val="Ingetstyckeformat"/>
    <w:uiPriority w:val="99"/>
    <w:rsid w:val="00690515"/>
  </w:style>
  <w:style w:type="paragraph" w:customStyle="1" w:styleId="Rubriker">
    <w:name w:val="Rubriker"/>
    <w:basedOn w:val="Normal"/>
    <w:uiPriority w:val="99"/>
    <w:rsid w:val="00690515"/>
    <w:pPr>
      <w:suppressAutoHyphens/>
      <w:autoSpaceDE w:val="0"/>
      <w:autoSpaceDN w:val="0"/>
      <w:adjustRightInd w:val="0"/>
      <w:spacing w:after="281" w:line="661" w:lineRule="atLeast"/>
      <w:textAlignment w:val="center"/>
    </w:pPr>
    <w:rPr>
      <w:rFonts w:ascii="Arial" w:hAnsi="Arial" w:cs="Arial"/>
      <w:color w:val="1C75FF"/>
      <w:sz w:val="66"/>
      <w:szCs w:val="66"/>
    </w:rPr>
  </w:style>
  <w:style w:type="character" w:styleId="Platshllartext">
    <w:name w:val="Placeholder Text"/>
    <w:basedOn w:val="Standardstycketeckensnitt"/>
    <w:uiPriority w:val="99"/>
    <w:semiHidden/>
    <w:rsid w:val="00690515"/>
    <w:rPr>
      <w:color w:val="808080"/>
    </w:rPr>
  </w:style>
  <w:style w:type="paragraph" w:customStyle="1" w:styleId="Rubrik1kapitel">
    <w:name w:val="Rubrik 1 kapitel"/>
    <w:basedOn w:val="Rubriker"/>
    <w:next w:val="Rubriker"/>
    <w:uiPriority w:val="99"/>
    <w:rsid w:val="00690515"/>
    <w:pPr>
      <w:spacing w:line="560" w:lineRule="atLeast"/>
    </w:pPr>
    <w:rPr>
      <w:spacing w:val="-11"/>
      <w:sz w:val="56"/>
      <w:szCs w:val="56"/>
    </w:rPr>
  </w:style>
  <w:style w:type="paragraph" w:customStyle="1" w:styleId="rubrik30">
    <w:name w:val="rubrik 3"/>
    <w:basedOn w:val="Rubriker"/>
    <w:uiPriority w:val="99"/>
    <w:rsid w:val="00690515"/>
    <w:pPr>
      <w:spacing w:before="281" w:line="281" w:lineRule="atLeast"/>
    </w:pPr>
    <w:rPr>
      <w:spacing w:val="-5"/>
      <w:sz w:val="24"/>
      <w:szCs w:val="24"/>
    </w:rPr>
  </w:style>
  <w:style w:type="paragraph" w:styleId="Liststycke">
    <w:name w:val="List Paragraph"/>
    <w:basedOn w:val="Normal"/>
    <w:uiPriority w:val="34"/>
    <w:qFormat/>
    <w:rsid w:val="00120CE1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C907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1774FC"/>
    <w:rPr>
      <w:color w:val="221E1F"/>
    </w:rPr>
  </w:style>
  <w:style w:type="character" w:styleId="Stark">
    <w:name w:val="Strong"/>
    <w:basedOn w:val="Standardstycketeckensnitt"/>
    <w:uiPriority w:val="22"/>
    <w:qFormat/>
    <w:rsid w:val="00F916E9"/>
    <w:rPr>
      <w:b/>
      <w:bCs/>
    </w:rPr>
  </w:style>
  <w:style w:type="character" w:customStyle="1" w:styleId="apple-converted-space">
    <w:name w:val="apple-converted-space"/>
    <w:basedOn w:val="Standardstycketeckensnitt"/>
    <w:rsid w:val="00F916E9"/>
  </w:style>
  <w:style w:type="paragraph" w:customStyle="1" w:styleId="brdtextlinjr">
    <w:name w:val="brödtext linjär"/>
    <w:basedOn w:val="Normal"/>
    <w:uiPriority w:val="99"/>
    <w:rsid w:val="00352520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 Narrow" w:hAnsi="Arial Narrow" w:cs="Arial Narrow"/>
      <w:color w:val="000000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4104B2"/>
    <w:pPr>
      <w:spacing w:after="240" w:line="240" w:lineRule="auto"/>
    </w:pPr>
    <w:rPr>
      <w:rFonts w:eastAsia="Times New Roman" w:cs="Times New Roman"/>
      <w:sz w:val="24"/>
      <w:szCs w:val="24"/>
      <w:lang w:eastAsia="sv-SE"/>
    </w:rPr>
  </w:style>
  <w:style w:type="character" w:customStyle="1" w:styleId="rsbtntext2">
    <w:name w:val="rsbtn_text2"/>
    <w:basedOn w:val="Standardstycketeckensnitt"/>
    <w:rsid w:val="004104B2"/>
  </w:style>
  <w:style w:type="paragraph" w:styleId="Brdtext">
    <w:name w:val="Body Text"/>
    <w:basedOn w:val="Normal"/>
    <w:link w:val="BrdtextChar"/>
    <w:qFormat/>
    <w:rsid w:val="00CA34C9"/>
    <w:pPr>
      <w:spacing w:after="120"/>
    </w:pPr>
    <w:rPr>
      <w:rFonts w:ascii="Arial" w:eastAsia="Times New Roman" w:hAnsi="Arial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CA34C9"/>
    <w:rPr>
      <w:rFonts w:ascii="Arial" w:eastAsia="Times New Roman" w:hAnsi="Arial" w:cs="Times New Roman"/>
      <w:szCs w:val="20"/>
      <w:lang w:eastAsia="sv-SE"/>
    </w:rPr>
  </w:style>
  <w:style w:type="paragraph" w:customStyle="1" w:styleId="Sidhuvudledtext">
    <w:name w:val="Sidhuvud_ledtext"/>
    <w:basedOn w:val="Sidhuvud"/>
    <w:next w:val="Sidhuvud"/>
    <w:rsid w:val="00107E72"/>
    <w:pPr>
      <w:tabs>
        <w:tab w:val="clear" w:pos="4536"/>
        <w:tab w:val="clear" w:pos="9072"/>
      </w:tabs>
      <w:spacing w:before="60"/>
    </w:pPr>
    <w:rPr>
      <w:rFonts w:ascii="Arial" w:eastAsia="Times New Roman" w:hAnsi="Arial" w:cs="Times New Roman"/>
      <w:sz w:val="14"/>
      <w:szCs w:val="20"/>
      <w:lang w:eastAsia="sv-SE"/>
    </w:rPr>
  </w:style>
  <w:style w:type="paragraph" w:customStyle="1" w:styleId="Normal1">
    <w:name w:val="Normal1"/>
    <w:basedOn w:val="Normal"/>
    <w:rsid w:val="00D113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paragraph" w:customStyle="1" w:styleId="Normal2">
    <w:name w:val="Normal2"/>
    <w:basedOn w:val="Normal"/>
    <w:rsid w:val="00893C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character" w:customStyle="1" w:styleId="s8">
    <w:name w:val="s8"/>
    <w:basedOn w:val="Standardstycketeckensnitt"/>
    <w:rsid w:val="00343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4F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690515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color w:val="006CB4"/>
      <w:spacing w:val="-8"/>
      <w:sz w:val="5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90515"/>
    <w:pPr>
      <w:keepNext/>
      <w:keepLines/>
      <w:spacing w:before="200" w:after="0"/>
      <w:outlineLvl w:val="1"/>
    </w:pPr>
    <w:rPr>
      <w:rFonts w:ascii="Arial" w:eastAsiaTheme="majorEastAsia" w:hAnsi="Arial" w:cstheme="majorBidi"/>
      <w:bCs/>
      <w:color w:val="006CB4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90515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color w:val="006CB4"/>
      <w:sz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90515"/>
    <w:pPr>
      <w:keepNext/>
      <w:keepLines/>
      <w:spacing w:before="200" w:after="0"/>
      <w:outlineLvl w:val="3"/>
    </w:pPr>
    <w:rPr>
      <w:rFonts w:ascii="Arial" w:eastAsiaTheme="majorEastAsia" w:hAnsi="Arial" w:cstheme="majorBidi"/>
      <w:bCs/>
      <w:iCs/>
      <w:color w:val="006CB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5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15051"/>
  </w:style>
  <w:style w:type="paragraph" w:styleId="Sidfot">
    <w:name w:val="footer"/>
    <w:basedOn w:val="Normal"/>
    <w:link w:val="SidfotChar"/>
    <w:unhideWhenUsed/>
    <w:rsid w:val="00915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915051"/>
  </w:style>
  <w:style w:type="table" w:styleId="Tabellrutnt">
    <w:name w:val="Table Grid"/>
    <w:basedOn w:val="Normaltabell"/>
    <w:uiPriority w:val="59"/>
    <w:rsid w:val="0091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2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628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6354F"/>
    <w:rPr>
      <w:color w:val="0000FF" w:themeColor="hyperlink"/>
      <w:u w:val="single"/>
    </w:rPr>
  </w:style>
  <w:style w:type="paragraph" w:customStyle="1" w:styleId="Ingetstyckeformat">
    <w:name w:val="[Inget styckeformat]"/>
    <w:rsid w:val="00F6354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fetkursiv">
    <w:name w:val="fetkursiv"/>
    <w:basedOn w:val="Normal"/>
    <w:link w:val="fetkursivChar"/>
    <w:qFormat/>
    <w:rsid w:val="00F6354F"/>
    <w:pPr>
      <w:suppressAutoHyphens/>
      <w:autoSpaceDE w:val="0"/>
      <w:autoSpaceDN w:val="0"/>
      <w:adjustRightInd w:val="0"/>
      <w:spacing w:after="281" w:line="281" w:lineRule="atLeast"/>
      <w:jc w:val="both"/>
      <w:textAlignment w:val="center"/>
    </w:pPr>
    <w:rPr>
      <w:rFonts w:ascii="Baskerville Old Face" w:hAnsi="Baskerville Old Face" w:cs="Baskerville Old Face"/>
      <w:b/>
      <w:i/>
      <w:color w:val="000000"/>
      <w:lang w:val="en-US"/>
    </w:rPr>
  </w:style>
  <w:style w:type="character" w:customStyle="1" w:styleId="fetkursivChar">
    <w:name w:val="fetkursiv Char"/>
    <w:basedOn w:val="Standardstycketeckensnitt"/>
    <w:link w:val="fetkursiv"/>
    <w:rsid w:val="00F6354F"/>
    <w:rPr>
      <w:rFonts w:ascii="Baskerville Old Face" w:hAnsi="Baskerville Old Face" w:cs="Baskerville Old Face"/>
      <w:b/>
      <w:i/>
      <w:color w:val="000000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690515"/>
    <w:rPr>
      <w:rFonts w:ascii="Arial" w:eastAsiaTheme="majorEastAsia" w:hAnsi="Arial" w:cstheme="majorBidi"/>
      <w:bCs/>
      <w:color w:val="006CB4"/>
      <w:spacing w:val="-8"/>
      <w:sz w:val="5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90515"/>
    <w:rPr>
      <w:rFonts w:ascii="Arial" w:eastAsiaTheme="majorEastAsia" w:hAnsi="Arial" w:cstheme="majorBidi"/>
      <w:bCs/>
      <w:color w:val="006CB4"/>
      <w:sz w:val="4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90515"/>
    <w:rPr>
      <w:rFonts w:ascii="Arial" w:eastAsiaTheme="majorEastAsia" w:hAnsi="Arial" w:cstheme="majorBidi"/>
      <w:bCs/>
      <w:color w:val="006CB4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690515"/>
    <w:rPr>
      <w:rFonts w:ascii="Arial" w:eastAsiaTheme="majorEastAsia" w:hAnsi="Arial" w:cstheme="majorBidi"/>
      <w:bCs/>
      <w:iCs/>
      <w:color w:val="006CB4"/>
    </w:rPr>
  </w:style>
  <w:style w:type="paragraph" w:customStyle="1" w:styleId="Blankettrubrik2">
    <w:name w:val="Blankett rubrik 2"/>
    <w:basedOn w:val="Ingetstyckeformat"/>
    <w:uiPriority w:val="99"/>
    <w:rsid w:val="00F6354F"/>
    <w:pPr>
      <w:suppressAutoHyphens/>
      <w:spacing w:line="320" w:lineRule="atLeast"/>
      <w:jc w:val="right"/>
    </w:pPr>
    <w:rPr>
      <w:rFonts w:ascii="Arial" w:hAnsi="Arial" w:cs="Arial"/>
    </w:rPr>
  </w:style>
  <w:style w:type="character" w:customStyle="1" w:styleId="Serienummerlight">
    <w:name w:val="Serienummer light"/>
    <w:uiPriority w:val="99"/>
    <w:rsid w:val="00F6354F"/>
    <w:rPr>
      <w:rFonts w:ascii="Arial" w:hAnsi="Arial" w:cs="Arial"/>
    </w:rPr>
  </w:style>
  <w:style w:type="paragraph" w:customStyle="1" w:styleId="Allmntstyckeformat">
    <w:name w:val="[Allmänt styckeformat]"/>
    <w:basedOn w:val="Ingetstyckeformat"/>
    <w:uiPriority w:val="99"/>
    <w:rsid w:val="00690515"/>
  </w:style>
  <w:style w:type="paragraph" w:customStyle="1" w:styleId="Rubriker">
    <w:name w:val="Rubriker"/>
    <w:basedOn w:val="Normal"/>
    <w:uiPriority w:val="99"/>
    <w:rsid w:val="00690515"/>
    <w:pPr>
      <w:suppressAutoHyphens/>
      <w:autoSpaceDE w:val="0"/>
      <w:autoSpaceDN w:val="0"/>
      <w:adjustRightInd w:val="0"/>
      <w:spacing w:after="281" w:line="661" w:lineRule="atLeast"/>
      <w:textAlignment w:val="center"/>
    </w:pPr>
    <w:rPr>
      <w:rFonts w:ascii="Arial" w:hAnsi="Arial" w:cs="Arial"/>
      <w:color w:val="1C75FF"/>
      <w:sz w:val="66"/>
      <w:szCs w:val="66"/>
    </w:rPr>
  </w:style>
  <w:style w:type="character" w:styleId="Platshllartext">
    <w:name w:val="Placeholder Text"/>
    <w:basedOn w:val="Standardstycketeckensnitt"/>
    <w:uiPriority w:val="99"/>
    <w:semiHidden/>
    <w:rsid w:val="00690515"/>
    <w:rPr>
      <w:color w:val="808080"/>
    </w:rPr>
  </w:style>
  <w:style w:type="paragraph" w:customStyle="1" w:styleId="Rubrik1kapitel">
    <w:name w:val="Rubrik 1 kapitel"/>
    <w:basedOn w:val="Rubriker"/>
    <w:next w:val="Rubriker"/>
    <w:uiPriority w:val="99"/>
    <w:rsid w:val="00690515"/>
    <w:pPr>
      <w:spacing w:line="560" w:lineRule="atLeast"/>
    </w:pPr>
    <w:rPr>
      <w:spacing w:val="-11"/>
      <w:sz w:val="56"/>
      <w:szCs w:val="56"/>
    </w:rPr>
  </w:style>
  <w:style w:type="paragraph" w:customStyle="1" w:styleId="rubrik30">
    <w:name w:val="rubrik 3"/>
    <w:basedOn w:val="Rubriker"/>
    <w:uiPriority w:val="99"/>
    <w:rsid w:val="00690515"/>
    <w:pPr>
      <w:spacing w:before="281" w:line="281" w:lineRule="atLeast"/>
    </w:pPr>
    <w:rPr>
      <w:spacing w:val="-5"/>
      <w:sz w:val="24"/>
      <w:szCs w:val="24"/>
    </w:rPr>
  </w:style>
  <w:style w:type="paragraph" w:styleId="Liststycke">
    <w:name w:val="List Paragraph"/>
    <w:basedOn w:val="Normal"/>
    <w:uiPriority w:val="34"/>
    <w:qFormat/>
    <w:rsid w:val="00120CE1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C907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1774FC"/>
    <w:rPr>
      <w:color w:val="221E1F"/>
    </w:rPr>
  </w:style>
  <w:style w:type="character" w:styleId="Stark">
    <w:name w:val="Strong"/>
    <w:basedOn w:val="Standardstycketeckensnitt"/>
    <w:uiPriority w:val="22"/>
    <w:qFormat/>
    <w:rsid w:val="00F916E9"/>
    <w:rPr>
      <w:b/>
      <w:bCs/>
    </w:rPr>
  </w:style>
  <w:style w:type="character" w:customStyle="1" w:styleId="apple-converted-space">
    <w:name w:val="apple-converted-space"/>
    <w:basedOn w:val="Standardstycketeckensnitt"/>
    <w:rsid w:val="00F916E9"/>
  </w:style>
  <w:style w:type="paragraph" w:customStyle="1" w:styleId="brdtextlinjr">
    <w:name w:val="brödtext linjär"/>
    <w:basedOn w:val="Normal"/>
    <w:uiPriority w:val="99"/>
    <w:rsid w:val="00352520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 Narrow" w:hAnsi="Arial Narrow" w:cs="Arial Narrow"/>
      <w:color w:val="000000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4104B2"/>
    <w:pPr>
      <w:spacing w:after="240" w:line="240" w:lineRule="auto"/>
    </w:pPr>
    <w:rPr>
      <w:rFonts w:eastAsia="Times New Roman" w:cs="Times New Roman"/>
      <w:sz w:val="24"/>
      <w:szCs w:val="24"/>
      <w:lang w:eastAsia="sv-SE"/>
    </w:rPr>
  </w:style>
  <w:style w:type="character" w:customStyle="1" w:styleId="rsbtntext2">
    <w:name w:val="rsbtn_text2"/>
    <w:basedOn w:val="Standardstycketeckensnitt"/>
    <w:rsid w:val="004104B2"/>
  </w:style>
  <w:style w:type="paragraph" w:styleId="Brdtext">
    <w:name w:val="Body Text"/>
    <w:basedOn w:val="Normal"/>
    <w:link w:val="BrdtextChar"/>
    <w:qFormat/>
    <w:rsid w:val="00CA34C9"/>
    <w:pPr>
      <w:spacing w:after="120"/>
    </w:pPr>
    <w:rPr>
      <w:rFonts w:ascii="Arial" w:eastAsia="Times New Roman" w:hAnsi="Arial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CA34C9"/>
    <w:rPr>
      <w:rFonts w:ascii="Arial" w:eastAsia="Times New Roman" w:hAnsi="Arial" w:cs="Times New Roman"/>
      <w:szCs w:val="20"/>
      <w:lang w:eastAsia="sv-SE"/>
    </w:rPr>
  </w:style>
  <w:style w:type="paragraph" w:customStyle="1" w:styleId="Sidhuvudledtext">
    <w:name w:val="Sidhuvud_ledtext"/>
    <w:basedOn w:val="Sidhuvud"/>
    <w:next w:val="Sidhuvud"/>
    <w:rsid w:val="00107E72"/>
    <w:pPr>
      <w:tabs>
        <w:tab w:val="clear" w:pos="4536"/>
        <w:tab w:val="clear" w:pos="9072"/>
      </w:tabs>
      <w:spacing w:before="60"/>
    </w:pPr>
    <w:rPr>
      <w:rFonts w:ascii="Arial" w:eastAsia="Times New Roman" w:hAnsi="Arial" w:cs="Times New Roman"/>
      <w:sz w:val="14"/>
      <w:szCs w:val="20"/>
      <w:lang w:eastAsia="sv-SE"/>
    </w:rPr>
  </w:style>
  <w:style w:type="paragraph" w:customStyle="1" w:styleId="Normal1">
    <w:name w:val="Normal1"/>
    <w:basedOn w:val="Normal"/>
    <w:rsid w:val="00D113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paragraph" w:customStyle="1" w:styleId="Normal2">
    <w:name w:val="Normal2"/>
    <w:basedOn w:val="Normal"/>
    <w:rsid w:val="00893C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character" w:customStyle="1" w:styleId="s8">
    <w:name w:val="s8"/>
    <w:basedOn w:val="Standardstycketeckensnitt"/>
    <w:rsid w:val="00343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3288">
                  <w:marLeft w:val="150"/>
                  <w:marRight w:val="15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1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3457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4436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1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4527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4597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4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5290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6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75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574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215392420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8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62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56245222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2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054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565095487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361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87718929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6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60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764425946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3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5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922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382170746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059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1911840671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2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055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581646263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6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531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CCCCC"/>
                        <w:right w:val="none" w:sz="0" w:space="0" w:color="auto"/>
                      </w:divBdr>
                    </w:div>
                    <w:div w:id="935555793">
                      <w:marLeft w:val="30"/>
                      <w:marRight w:val="3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981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44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277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58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71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5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26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86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45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740638432">
                                                                  <w:marLeft w:val="180"/>
                                                                  <w:marRight w:val="180"/>
                                                                  <w:marTop w:val="180"/>
                                                                  <w:marBottom w:val="180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single" w:sz="6" w:space="0" w:color="E5E5E5"/>
                                                                    <w:bottom w:val="single" w:sz="6" w:space="0" w:color="E5E5E5"/>
                                                                    <w:right w:val="single" w:sz="6" w:space="0" w:color="E5E5E5"/>
                                                                  </w:divBdr>
                                                                  <w:divsChild>
                                                                    <w:div w:id="1249269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42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600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194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82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roland.hybelius@borgholm.s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rs-gunnar.fagerberg@borgholm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jens.odevall@borgholm.s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1177.se/Kalmar-lan/sjukdomar--besvar/lungor-och-luftvagar/inflammation-och-infektion-ilungor-och-luftror/om-covid-19--coronavirus/om-vaccin-mot-covid-19/vaccination-mot-covid-19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5A5CAEC27844D7A31B06CEAEC16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2B54C3-DB18-449A-9B71-50209363828A}"/>
      </w:docPartPr>
      <w:docPartBody>
        <w:p w:rsidR="008446E6" w:rsidRDefault="00C8494D" w:rsidP="00C8494D">
          <w:pPr>
            <w:pStyle w:val="225A5CAEC27844D7A31B06CEAEC165CB"/>
          </w:pPr>
          <w:r w:rsidRPr="005C6E93">
            <w:rPr>
              <w:rStyle w:val="Platshllartext"/>
            </w:rPr>
            <w:t xml:space="preserve"> </w:t>
          </w:r>
        </w:p>
      </w:docPartBody>
    </w:docPart>
    <w:docPart>
      <w:docPartPr>
        <w:name w:val="1EB71BC9A94A47BC9D784228A02EF2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F1F239-9B57-49AD-8D10-D9C495641282}"/>
      </w:docPartPr>
      <w:docPartBody>
        <w:p w:rsidR="008446E6" w:rsidRDefault="00C8494D" w:rsidP="00C8494D">
          <w:pPr>
            <w:pStyle w:val="1EB71BC9A94A47BC9D784228A02EF2FA"/>
          </w:pPr>
          <w:r w:rsidRPr="005C6E93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4D"/>
    <w:rsid w:val="000134E3"/>
    <w:rsid w:val="001C3B0E"/>
    <w:rsid w:val="00515307"/>
    <w:rsid w:val="008446E6"/>
    <w:rsid w:val="00B264B2"/>
    <w:rsid w:val="00C8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8494D"/>
    <w:rPr>
      <w:color w:val="808080"/>
    </w:rPr>
  </w:style>
  <w:style w:type="paragraph" w:customStyle="1" w:styleId="B2559DA4089749B0991526E2F58D2882">
    <w:name w:val="B2559DA4089749B0991526E2F58D2882"/>
    <w:rsid w:val="00C8494D"/>
  </w:style>
  <w:style w:type="paragraph" w:customStyle="1" w:styleId="225A5CAEC27844D7A31B06CEAEC165CB">
    <w:name w:val="225A5CAEC27844D7A31B06CEAEC165CB"/>
    <w:rsid w:val="00C8494D"/>
  </w:style>
  <w:style w:type="paragraph" w:customStyle="1" w:styleId="1EB71BC9A94A47BC9D784228A02EF2FA">
    <w:name w:val="1EB71BC9A94A47BC9D784228A02EF2FA"/>
    <w:rsid w:val="00C849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8494D"/>
    <w:rPr>
      <w:color w:val="808080"/>
    </w:rPr>
  </w:style>
  <w:style w:type="paragraph" w:customStyle="1" w:styleId="B2559DA4089749B0991526E2F58D2882">
    <w:name w:val="B2559DA4089749B0991526E2F58D2882"/>
    <w:rsid w:val="00C8494D"/>
  </w:style>
  <w:style w:type="paragraph" w:customStyle="1" w:styleId="225A5CAEC27844D7A31B06CEAEC165CB">
    <w:name w:val="225A5CAEC27844D7A31B06CEAEC165CB"/>
    <w:rsid w:val="00C8494D"/>
  </w:style>
  <w:style w:type="paragraph" w:customStyle="1" w:styleId="1EB71BC9A94A47BC9D784228A02EF2FA">
    <w:name w:val="1EB71BC9A94A47BC9D784228A02EF2FA"/>
    <w:rsid w:val="00C84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9659-C937-4A69-A773-EFA46F6E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659DB48D</Template>
  <TotalTime>81</TotalTime>
  <Pages>2</Pages>
  <Words>376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Borgholms Kommun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Hoogland</dc:creator>
  <cp:lastModifiedBy>Administratör</cp:lastModifiedBy>
  <cp:revision>5</cp:revision>
  <cp:lastPrinted>2016-12-15T13:10:00Z</cp:lastPrinted>
  <dcterms:created xsi:type="dcterms:W3CDTF">2021-01-04T08:15:00Z</dcterms:created>
  <dcterms:modified xsi:type="dcterms:W3CDTF">2021-01-04T09:46:00Z</dcterms:modified>
</cp:coreProperties>
</file>