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15" w:rsidRDefault="004104B2" w:rsidP="00690515">
      <w:pPr>
        <w:pStyle w:val="Rubrik1"/>
        <w:rPr>
          <w:rFonts w:cs="Arial"/>
        </w:rPr>
      </w:pPr>
      <w:r w:rsidRPr="00156209">
        <w:rPr>
          <w:rFonts w:cs="Arial"/>
        </w:rPr>
        <w:t>Pressmeddelande</w:t>
      </w:r>
      <w:r w:rsidR="00FB1EBE">
        <w:rPr>
          <w:rFonts w:cs="Arial"/>
        </w:rPr>
        <w:t xml:space="preserve">  </w:t>
      </w:r>
    </w:p>
    <w:p w:rsidR="00127A30" w:rsidRDefault="00127A30" w:rsidP="00F33ED9">
      <w:pPr>
        <w:rPr>
          <w:rFonts w:ascii="Arial" w:hAnsi="Arial" w:cs="Arial"/>
          <w:b/>
        </w:rPr>
      </w:pPr>
    </w:p>
    <w:p w:rsidR="00655692" w:rsidRDefault="00655692" w:rsidP="00655692">
      <w:pPr>
        <w:pStyle w:val="Rubrik3"/>
        <w:rPr>
          <w:rFonts w:eastAsia="Times New Roman"/>
        </w:rPr>
      </w:pPr>
      <w:r>
        <w:rPr>
          <w:rFonts w:eastAsia="Times New Roman"/>
        </w:rPr>
        <w:t>Vaccin</w:t>
      </w:r>
      <w:r w:rsidR="00A563DF">
        <w:rPr>
          <w:rFonts w:eastAsia="Times New Roman"/>
        </w:rPr>
        <w:t>eringen</w:t>
      </w:r>
      <w:r w:rsidR="00584D4E">
        <w:rPr>
          <w:rFonts w:eastAsia="Times New Roman"/>
        </w:rPr>
        <w:t xml:space="preserve"> mot covid-19</w:t>
      </w:r>
      <w:r w:rsidR="00A563DF">
        <w:rPr>
          <w:rFonts w:eastAsia="Times New Roman"/>
        </w:rPr>
        <w:t xml:space="preserve"> är igång</w:t>
      </w:r>
    </w:p>
    <w:p w:rsidR="002919C1" w:rsidRDefault="002919C1" w:rsidP="002919C1">
      <w:pPr>
        <w:rPr>
          <w:rFonts w:cs="Times New Roman"/>
        </w:rPr>
      </w:pPr>
      <w:r>
        <w:rPr>
          <w:rFonts w:cs="Times New Roman"/>
        </w:rPr>
        <w:t xml:space="preserve">85-åriga Nanna Davidsson i Borgholm var på tisdagsmorgonen en av de första i kommunen att vaccineras mot covid-19. Hon bor på </w:t>
      </w:r>
      <w:proofErr w:type="spellStart"/>
      <w:r>
        <w:rPr>
          <w:rFonts w:cs="Times New Roman"/>
        </w:rPr>
        <w:t>Ekbacka</w:t>
      </w:r>
      <w:proofErr w:type="spellEnd"/>
      <w:r>
        <w:rPr>
          <w:rFonts w:cs="Times New Roman"/>
        </w:rPr>
        <w:t xml:space="preserve"> 6 och har sett fram emot att ta vaccinet.</w:t>
      </w:r>
    </w:p>
    <w:p w:rsidR="002919C1" w:rsidRDefault="002919C1" w:rsidP="002919C1">
      <w:pPr>
        <w:rPr>
          <w:rFonts w:cs="Times New Roman"/>
        </w:rPr>
      </w:pPr>
      <w:r>
        <w:rPr>
          <w:rFonts w:cs="Times New Roman"/>
        </w:rPr>
        <w:t xml:space="preserve">”Det känns bra att få ta vaccinet nu”, säger Nanna Davidsson som vaccineras av sjuksköterska Ulrika Petersson. </w:t>
      </w:r>
    </w:p>
    <w:p w:rsidR="002919C1" w:rsidRDefault="002919C1" w:rsidP="002919C1">
      <w:pPr>
        <w:rPr>
          <w:rFonts w:cs="Times New Roman"/>
          <w:color w:val="222222"/>
          <w:shd w:val="clear" w:color="auto" w:fill="FFFFFF"/>
        </w:rPr>
      </w:pPr>
      <w:r>
        <w:rPr>
          <w:rFonts w:cs="Times New Roman"/>
        </w:rPr>
        <w:t>Under tisdagen startade vaccineringen mot covid-19 i Borgholms kommun och f</w:t>
      </w:r>
      <w:r>
        <w:rPr>
          <w:rFonts w:cs="Times New Roman"/>
          <w:color w:val="222222"/>
          <w:shd w:val="clear" w:color="auto" w:fill="FFFFFF"/>
        </w:rPr>
        <w:t xml:space="preserve">örst ut är omsorgstagare </w:t>
      </w:r>
      <w:r>
        <w:rPr>
          <w:rFonts w:cs="Times New Roman"/>
          <w:color w:val="000000"/>
          <w:spacing w:val="-2"/>
          <w:lang w:eastAsia="sv-SE"/>
        </w:rPr>
        <w:t xml:space="preserve">på </w:t>
      </w:r>
      <w:proofErr w:type="spellStart"/>
      <w:r>
        <w:rPr>
          <w:rFonts w:cs="Times New Roman"/>
          <w:color w:val="000000"/>
          <w:spacing w:val="-2"/>
          <w:lang w:eastAsia="sv-SE"/>
        </w:rPr>
        <w:t>Ekbacka</w:t>
      </w:r>
      <w:proofErr w:type="spellEnd"/>
      <w:r>
        <w:rPr>
          <w:rFonts w:cs="Times New Roman"/>
          <w:color w:val="000000"/>
          <w:spacing w:val="-2"/>
          <w:lang w:eastAsia="sv-SE"/>
        </w:rPr>
        <w:t xml:space="preserve">, Soldalen, Strömgården och </w:t>
      </w:r>
      <w:proofErr w:type="spellStart"/>
      <w:r>
        <w:rPr>
          <w:rFonts w:cs="Times New Roman"/>
          <w:color w:val="000000"/>
          <w:spacing w:val="-2"/>
          <w:lang w:eastAsia="sv-SE"/>
        </w:rPr>
        <w:t>Åkerbohemmet</w:t>
      </w:r>
      <w:proofErr w:type="spellEnd"/>
      <w:r>
        <w:rPr>
          <w:rFonts w:cs="Times New Roman"/>
          <w:color w:val="000000"/>
          <w:spacing w:val="-2"/>
          <w:lang w:eastAsia="sv-SE"/>
        </w:rPr>
        <w:t>. Därefter vaccineras</w:t>
      </w:r>
      <w:r>
        <w:rPr>
          <w:rFonts w:cs="Times New Roman"/>
          <w:color w:val="222222"/>
          <w:shd w:val="clear" w:color="auto" w:fill="FFFFFF"/>
        </w:rPr>
        <w:t xml:space="preserve"> medarbetare inom äldreomsorgen, hälso- och sjukvård samt personer med hemtjänst och hemsjukvård. Även vuxna som bor tillsammans med en person som får hemtjänst prioriteras.</w:t>
      </w:r>
    </w:p>
    <w:p w:rsidR="002919C1" w:rsidRDefault="002919C1" w:rsidP="002919C1">
      <w:pPr>
        <w:spacing w:after="293"/>
        <w:ind w:right="1346"/>
        <w:textAlignment w:val="baseline"/>
        <w:rPr>
          <w:rFonts w:cs="Times New Roman"/>
          <w:color w:val="222222"/>
          <w:shd w:val="clear" w:color="auto" w:fill="FFFFFF"/>
        </w:rPr>
      </w:pPr>
      <w:r>
        <w:rPr>
          <w:rFonts w:cs="Times New Roman"/>
          <w:color w:val="222222"/>
          <w:shd w:val="clear" w:color="auto" w:fill="FFFFFF"/>
        </w:rPr>
        <w:t xml:space="preserve">Den första leveransen av Pfizer och </w:t>
      </w:r>
      <w:proofErr w:type="spellStart"/>
      <w:r>
        <w:rPr>
          <w:rFonts w:cs="Times New Roman"/>
          <w:color w:val="222222"/>
          <w:shd w:val="clear" w:color="auto" w:fill="FFFFFF"/>
        </w:rPr>
        <w:t>Biontechs</w:t>
      </w:r>
      <w:proofErr w:type="spellEnd"/>
      <w:r>
        <w:rPr>
          <w:rFonts w:cs="Times New Roman"/>
          <w:color w:val="222222"/>
          <w:shd w:val="clear" w:color="auto" w:fill="FFFFFF"/>
        </w:rPr>
        <w:t xml:space="preserve"> vaccin till kommunen var på 100 doser och nästa vecka kan betydligt fler vaccineras.</w:t>
      </w:r>
    </w:p>
    <w:p w:rsidR="002919C1" w:rsidRDefault="002919C1" w:rsidP="002919C1">
      <w:pPr>
        <w:spacing w:after="293"/>
        <w:ind w:right="1346"/>
        <w:textAlignment w:val="baseline"/>
        <w:rPr>
          <w:rFonts w:cs="Times New Roman"/>
          <w:color w:val="222222"/>
          <w:shd w:val="clear" w:color="auto" w:fill="FFFFFF"/>
        </w:rPr>
      </w:pPr>
      <w:r>
        <w:rPr>
          <w:rFonts w:cs="Times New Roman"/>
          <w:color w:val="222222"/>
          <w:shd w:val="clear" w:color="auto" w:fill="FFFFFF"/>
        </w:rPr>
        <w:t xml:space="preserve">”Det känns jättebra att vi är igång och vi ser att vi kommer kunna utföra den vaccinering som vi ansvarar för ganska fort. Vi får 250 doser nästa vecka </w:t>
      </w:r>
      <w:r>
        <w:rPr>
          <w:rFonts w:cs="Times New Roman"/>
          <w:color w:val="222222"/>
          <w:shd w:val="clear" w:color="auto" w:fill="FFFFFF"/>
        </w:rPr>
        <w:t>och det är betryggande att vi</w:t>
      </w:r>
      <w:r>
        <w:rPr>
          <w:rFonts w:cs="Times New Roman"/>
          <w:color w:val="222222"/>
          <w:shd w:val="clear" w:color="auto" w:fill="FFFFFF"/>
        </w:rPr>
        <w:t xml:space="preserve"> snabbt kan skydda våra mest utsatta grupper. Att vaccineringen nu är igång ger stort hopp till oss alla”, säger Lars-Gunnar Fagerberg, </w:t>
      </w:r>
      <w:proofErr w:type="spellStart"/>
      <w:r>
        <w:rPr>
          <w:rFonts w:cs="Times New Roman"/>
          <w:color w:val="222222"/>
          <w:shd w:val="clear" w:color="auto" w:fill="FFFFFF"/>
        </w:rPr>
        <w:t>tf</w:t>
      </w:r>
      <w:proofErr w:type="spellEnd"/>
      <w:r>
        <w:rPr>
          <w:rFonts w:cs="Times New Roman"/>
          <w:color w:val="222222"/>
          <w:shd w:val="clear" w:color="auto" w:fill="FFFFFF"/>
        </w:rPr>
        <w:t xml:space="preserve"> socialchef.</w:t>
      </w:r>
    </w:p>
    <w:p w:rsidR="002919C1" w:rsidRDefault="002919C1" w:rsidP="002919C1">
      <w:pPr>
        <w:rPr>
          <w:rFonts w:cs="Times New Roman"/>
          <w:color w:val="000000"/>
          <w:spacing w:val="-2"/>
          <w:lang w:eastAsia="sv-SE"/>
        </w:rPr>
      </w:pPr>
      <w:r>
        <w:rPr>
          <w:rFonts w:cs="Times New Roman"/>
          <w:color w:val="000000"/>
          <w:spacing w:val="-2"/>
          <w:lang w:eastAsia="sv-SE"/>
        </w:rPr>
        <w:t>Målsättningen är att samtliga invånare i Kalmar län ska erbjudas vaccin mot covid-19 under det första halvåret av 2021.</w:t>
      </w:r>
    </w:p>
    <w:p w:rsidR="002919C1" w:rsidRDefault="002919C1" w:rsidP="002919C1">
      <w:pPr>
        <w:spacing w:after="293"/>
        <w:ind w:right="1346"/>
        <w:textAlignment w:val="baseline"/>
        <w:rPr>
          <w:rFonts w:cs="Times New Roman"/>
          <w:color w:val="000000"/>
          <w:spacing w:val="-2"/>
          <w:lang w:eastAsia="sv-SE"/>
        </w:rPr>
      </w:pPr>
      <w:r>
        <w:rPr>
          <w:rFonts w:cs="Times New Roman"/>
          <w:color w:val="000000"/>
          <w:spacing w:val="-2"/>
          <w:lang w:eastAsia="sv-SE"/>
        </w:rPr>
        <w:t xml:space="preserve">Har du frågor och funderingar om när det blir din tur att vaccinera dig? </w:t>
      </w:r>
    </w:p>
    <w:p w:rsidR="002919C1" w:rsidRDefault="002919C1" w:rsidP="002919C1">
      <w:pPr>
        <w:spacing w:after="293"/>
        <w:ind w:right="1346"/>
        <w:textAlignment w:val="baseline"/>
        <w:rPr>
          <w:rFonts w:cs="Times New Roman"/>
          <w:color w:val="000000"/>
          <w:spacing w:val="-2"/>
          <w:lang w:eastAsia="sv-SE"/>
        </w:rPr>
      </w:pPr>
      <w:r>
        <w:rPr>
          <w:rFonts w:cs="Times New Roman"/>
          <w:color w:val="000000"/>
          <w:spacing w:val="-2"/>
          <w:lang w:eastAsia="sv-SE"/>
        </w:rPr>
        <w:t xml:space="preserve">På 1177.se finns uppdaterad information om i vilken turordning vaccinet ges till olika grupper och när det går att boka tid. </w:t>
      </w:r>
    </w:p>
    <w:p w:rsidR="00D91651" w:rsidRPr="0083013C" w:rsidRDefault="00D91651" w:rsidP="00D91651">
      <w:pPr>
        <w:spacing w:after="293"/>
        <w:ind w:right="1346"/>
        <w:textAlignment w:val="baseline"/>
        <w:rPr>
          <w:rFonts w:ascii="Arial" w:hAnsi="Arial" w:cs="Arial"/>
          <w:color w:val="000000"/>
          <w:spacing w:val="-2"/>
          <w:lang w:eastAsia="sv-SE"/>
        </w:rPr>
      </w:pPr>
      <w:hyperlink r:id="rId9" w:history="1">
        <w:r w:rsidRPr="0083013C">
          <w:rPr>
            <w:rStyle w:val="Hyperlnk"/>
            <w:rFonts w:ascii="Arial" w:hAnsi="Arial" w:cs="Arial"/>
            <w:spacing w:val="-2"/>
            <w:lang w:eastAsia="sv-SE"/>
          </w:rPr>
          <w:t>Om vaccinationer på 1177.se</w:t>
        </w:r>
      </w:hyperlink>
      <w:r w:rsidRPr="0083013C">
        <w:rPr>
          <w:rFonts w:ascii="Arial" w:hAnsi="Arial" w:cs="Arial"/>
          <w:color w:val="000000"/>
          <w:spacing w:val="-2"/>
          <w:lang w:eastAsia="sv-SE"/>
        </w:rPr>
        <w:t xml:space="preserve"> </w:t>
      </w:r>
    </w:p>
    <w:p w:rsidR="00D91651" w:rsidRDefault="00D91651" w:rsidP="009D2299"/>
    <w:p w:rsidR="0012308F" w:rsidRPr="00DE1AB6" w:rsidRDefault="0012308F" w:rsidP="0012308F"/>
    <w:sectPr w:rsidR="0012308F" w:rsidRPr="00DE1AB6" w:rsidSect="000679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33" w:right="1417" w:bottom="1843" w:left="993" w:header="708" w:footer="330" w:gutter="0"/>
      <w:cols w:space="14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0C1" w:rsidRDefault="00C440C1" w:rsidP="00915051">
      <w:pPr>
        <w:spacing w:after="0" w:line="240" w:lineRule="auto"/>
      </w:pPr>
      <w:r>
        <w:separator/>
      </w:r>
    </w:p>
  </w:endnote>
  <w:endnote w:type="continuationSeparator" w:id="0">
    <w:p w:rsidR="00C440C1" w:rsidRDefault="00C440C1" w:rsidP="00915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692" w:rsidRDefault="00655692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692" w:rsidRDefault="00655692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02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  <w:gridCol w:w="5694"/>
      <w:gridCol w:w="568"/>
    </w:tblGrid>
    <w:tr w:rsidR="004A5244" w:rsidTr="004C53B1">
      <w:tc>
        <w:tcPr>
          <w:tcW w:w="3969" w:type="dxa"/>
          <w:vAlign w:val="center"/>
        </w:tcPr>
        <w:p w:rsidR="004A5244" w:rsidRPr="00690515" w:rsidRDefault="004A5244" w:rsidP="00D623D1">
          <w:pPr>
            <w:pStyle w:val="Allmntstyckeformat"/>
            <w:rPr>
              <w:rFonts w:ascii="Arial" w:hAnsi="Arial" w:cs="Arial"/>
              <w:b/>
              <w:sz w:val="14"/>
              <w:szCs w:val="14"/>
            </w:rPr>
          </w:pPr>
        </w:p>
        <w:p w:rsidR="004A5244" w:rsidRDefault="004A5244" w:rsidP="004C53B1">
          <w:pPr>
            <w:pStyle w:val="Sidfot"/>
            <w:rPr>
              <w:rFonts w:ascii="Arial" w:hAnsi="Arial" w:cs="Arial"/>
            </w:rPr>
          </w:pPr>
          <w:r>
            <w:rPr>
              <w:rFonts w:ascii="Arial" w:hAnsi="Arial" w:cs="Arial"/>
              <w:sz w:val="14"/>
              <w:szCs w:val="14"/>
            </w:rPr>
            <w:t xml:space="preserve">Borgholms kommun </w:t>
          </w:r>
          <w:r>
            <w:rPr>
              <w:rFonts w:ascii="Arial" w:hAnsi="Arial" w:cs="Arial"/>
              <w:position w:val="2"/>
              <w:sz w:val="10"/>
              <w:szCs w:val="10"/>
            </w:rPr>
            <w:t>●</w:t>
          </w:r>
          <w:r>
            <w:rPr>
              <w:rFonts w:ascii="Arial" w:hAnsi="Arial" w:cs="Arial"/>
              <w:sz w:val="14"/>
              <w:szCs w:val="14"/>
            </w:rPr>
            <w:t xml:space="preserve"> 0485 – 88 000 </w:t>
          </w:r>
          <w:r>
            <w:rPr>
              <w:rFonts w:ascii="Arial" w:hAnsi="Arial" w:cs="Arial"/>
              <w:position w:val="2"/>
              <w:sz w:val="10"/>
              <w:szCs w:val="10"/>
            </w:rPr>
            <w:t>●</w:t>
          </w:r>
          <w:r>
            <w:rPr>
              <w:rFonts w:ascii="Arial" w:hAnsi="Arial" w:cs="Arial"/>
              <w:sz w:val="14"/>
              <w:szCs w:val="14"/>
            </w:rPr>
            <w:t> </w:t>
          </w:r>
          <w:r>
            <w:rPr>
              <w:rFonts w:ascii="Arial" w:hAnsi="Arial" w:cs="Arial"/>
              <w:sz w:val="14"/>
              <w:szCs w:val="14"/>
            </w:rPr>
            <w:t>www.borgholm.se</w:t>
          </w:r>
        </w:p>
      </w:tc>
      <w:tc>
        <w:tcPr>
          <w:tcW w:w="5694" w:type="dxa"/>
          <w:vAlign w:val="center"/>
        </w:tcPr>
        <w:p w:rsidR="004A5244" w:rsidRPr="00D736FA" w:rsidRDefault="004A5244" w:rsidP="004C53B1">
          <w:pPr>
            <w:pStyle w:val="Allmntstyckeformat"/>
            <w:ind w:left="449"/>
            <w:jc w:val="right"/>
            <w:rPr>
              <w:rFonts w:ascii="Arial" w:hAnsi="Arial" w:cs="Arial"/>
              <w:b/>
              <w:bCs/>
              <w:color w:val="006CB4"/>
              <w:sz w:val="14"/>
              <w:szCs w:val="14"/>
            </w:rPr>
          </w:pPr>
        </w:p>
      </w:tc>
      <w:tc>
        <w:tcPr>
          <w:tcW w:w="568" w:type="dxa"/>
          <w:vAlign w:val="center"/>
        </w:tcPr>
        <w:p w:rsidR="004A5244" w:rsidRDefault="004A5244" w:rsidP="00D623D1">
          <w:pPr>
            <w:pStyle w:val="Allmntstyckeformat"/>
            <w:jc w:val="right"/>
            <w:rPr>
              <w:rFonts w:ascii="Arial" w:hAnsi="Arial" w:cs="Arial"/>
              <w:b/>
              <w:bCs/>
              <w:color w:val="006CB4"/>
              <w:sz w:val="14"/>
              <w:szCs w:val="14"/>
            </w:rPr>
          </w:pPr>
        </w:p>
      </w:tc>
    </w:tr>
  </w:tbl>
  <w:p w:rsidR="004A5244" w:rsidRPr="00F6354F" w:rsidRDefault="004A5244">
    <w:pPr>
      <w:pStyle w:val="Sidfo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0C1" w:rsidRDefault="00C440C1" w:rsidP="00915051">
      <w:pPr>
        <w:spacing w:after="0" w:line="240" w:lineRule="auto"/>
      </w:pPr>
      <w:r>
        <w:separator/>
      </w:r>
    </w:p>
  </w:footnote>
  <w:footnote w:type="continuationSeparator" w:id="0">
    <w:p w:rsidR="00C440C1" w:rsidRDefault="00C440C1" w:rsidP="00915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692" w:rsidRDefault="00655692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692" w:rsidRDefault="00655692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06"/>
      <w:gridCol w:w="4606"/>
    </w:tblGrid>
    <w:tr w:rsidR="004A5244" w:rsidTr="00463189">
      <w:trPr>
        <w:trHeight w:val="992"/>
      </w:trPr>
      <w:tc>
        <w:tcPr>
          <w:tcW w:w="4606" w:type="dxa"/>
          <w:tcBorders>
            <w:top w:val="nil"/>
            <w:left w:val="nil"/>
            <w:bottom w:val="nil"/>
            <w:right w:val="nil"/>
          </w:tcBorders>
        </w:tcPr>
        <w:p w:rsidR="004A5244" w:rsidRDefault="004A5244" w:rsidP="00D623D1">
          <w:pPr>
            <w:pStyle w:val="Sidhuvud"/>
          </w:pPr>
          <w:r>
            <w:rPr>
              <w:noProof/>
              <w:lang w:eastAsia="sv-S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2DFF0BE" wp14:editId="04236532">
                    <wp:simplePos x="0" y="0"/>
                    <wp:positionH relativeFrom="column">
                      <wp:posOffset>-662305</wp:posOffset>
                    </wp:positionH>
                    <wp:positionV relativeFrom="paragraph">
                      <wp:posOffset>-504907</wp:posOffset>
                    </wp:positionV>
                    <wp:extent cx="269634" cy="10846676"/>
                    <wp:effectExtent l="0" t="0" r="0" b="0"/>
                    <wp:wrapNone/>
                    <wp:docPr id="1" name="Rektangel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69634" cy="10846676"/>
                            </a:xfrm>
                            <a:prstGeom prst="rect">
                              <a:avLst/>
                            </a:prstGeom>
                            <a:solidFill>
                              <a:srgbClr val="006CB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ktangel 1" o:spid="_x0000_s1026" style="position:absolute;margin-left:-52.15pt;margin-top:-39.75pt;width:21.25pt;height:8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" fillcolor="#006cb4" stroked="f" strokeweight="2pt"/>
                </w:pict>
              </mc:Fallback>
            </mc:AlternateContent>
          </w:r>
          <w:r>
            <w:rPr>
              <w:noProof/>
              <w:lang w:eastAsia="sv-SE"/>
            </w:rPr>
            <w:drawing>
              <wp:inline distT="0" distB="0" distL="0" distR="0" wp14:anchorId="5CEDDD2B" wp14:editId="2C4AA8B1">
                <wp:extent cx="1979930" cy="798064"/>
                <wp:effectExtent l="0" t="0" r="0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9930" cy="7980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tcBorders>
            <w:top w:val="nil"/>
            <w:left w:val="nil"/>
            <w:bottom w:val="nil"/>
            <w:right w:val="nil"/>
          </w:tcBorders>
        </w:tcPr>
        <w:sdt>
          <w:sdtPr>
            <w:alias w:val="Datum ledtext"/>
            <w:tag w:val="Vårt datum ledtext"/>
            <w:id w:val="-701471120"/>
            <w:placeholder>
              <w:docPart w:val="1EB71BC9A94A47BC9D784228A02EF2FA"/>
            </w:placeholder>
            <w:dataBinding w:xpath="/FORMsoft[1]/LabelOurDate[1]" w:storeItemID="{0C51AE3A-97AB-4E59-8CBD-BD8F06016390}"/>
            <w:text/>
          </w:sdtPr>
          <w:sdtEndPr/>
          <w:sdtContent>
            <w:p w:rsidR="004A5244" w:rsidRPr="004B5D4D" w:rsidRDefault="004A5244" w:rsidP="00107E72">
              <w:pPr>
                <w:pStyle w:val="Sidhuvudledtext"/>
                <w:ind w:left="781"/>
              </w:pPr>
              <w:r>
                <w:t>Datum</w:t>
              </w:r>
            </w:p>
          </w:sdtContent>
        </w:sdt>
        <w:p w:rsidR="004A5244" w:rsidRPr="00107E72" w:rsidRDefault="00576B09" w:rsidP="00107E72">
          <w:pPr>
            <w:ind w:left="781"/>
          </w:pPr>
          <w:sdt>
            <w:sdtPr>
              <w:rPr>
                <w:rFonts w:ascii="Arial" w:hAnsi="Arial" w:cs="Arial"/>
              </w:rPr>
              <w:alias w:val="Datum"/>
              <w:tag w:val="Vårt datum"/>
              <w:id w:val="-1301989830"/>
              <w:placeholder>
                <w:docPart w:val="225A5CAEC27844D7A31B06CEAEC165CB"/>
              </w:placeholder>
              <w:dataBinding w:prefixMappings="" w:xpath="/FORMsoft[1]/OurDate[1]" w:storeItemID="{0C51AE3A-97AB-4E59-8CBD-BD8F06016390}"/>
              <w:date w:fullDate="2021-01-05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2919C1">
                <w:rPr>
                  <w:rFonts w:ascii="Arial" w:hAnsi="Arial" w:cs="Arial"/>
                </w:rPr>
                <w:t>2021-01-05</w:t>
              </w:r>
            </w:sdtContent>
          </w:sdt>
        </w:p>
      </w:tc>
    </w:tr>
  </w:tbl>
  <w:p w:rsidR="004A5244" w:rsidRDefault="004A524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527E"/>
    <w:multiLevelType w:val="hybridMultilevel"/>
    <w:tmpl w:val="EFF8903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822103"/>
    <w:multiLevelType w:val="hybridMultilevel"/>
    <w:tmpl w:val="2EACC59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F362E1"/>
    <w:multiLevelType w:val="hybridMultilevel"/>
    <w:tmpl w:val="538472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DD"/>
    <w:rsid w:val="00011486"/>
    <w:rsid w:val="00016422"/>
    <w:rsid w:val="00024047"/>
    <w:rsid w:val="0003011C"/>
    <w:rsid w:val="000446B6"/>
    <w:rsid w:val="00051756"/>
    <w:rsid w:val="00066BC9"/>
    <w:rsid w:val="000679E4"/>
    <w:rsid w:val="0007031B"/>
    <w:rsid w:val="00075A9B"/>
    <w:rsid w:val="000A2506"/>
    <w:rsid w:val="000B303C"/>
    <w:rsid w:val="000E18FF"/>
    <w:rsid w:val="000F50FF"/>
    <w:rsid w:val="00105D0B"/>
    <w:rsid w:val="00107E72"/>
    <w:rsid w:val="00120CE1"/>
    <w:rsid w:val="0012308F"/>
    <w:rsid w:val="00127A30"/>
    <w:rsid w:val="001340C4"/>
    <w:rsid w:val="00151729"/>
    <w:rsid w:val="00156209"/>
    <w:rsid w:val="001774FC"/>
    <w:rsid w:val="0018696B"/>
    <w:rsid w:val="00187F4A"/>
    <w:rsid w:val="001A53C9"/>
    <w:rsid w:val="001B5C50"/>
    <w:rsid w:val="001C1BC5"/>
    <w:rsid w:val="001C4AF2"/>
    <w:rsid w:val="001C6E53"/>
    <w:rsid w:val="001D0B04"/>
    <w:rsid w:val="001E2678"/>
    <w:rsid w:val="001F052B"/>
    <w:rsid w:val="001F2007"/>
    <w:rsid w:val="001F3360"/>
    <w:rsid w:val="001F4408"/>
    <w:rsid w:val="00220142"/>
    <w:rsid w:val="00243732"/>
    <w:rsid w:val="00244057"/>
    <w:rsid w:val="00247873"/>
    <w:rsid w:val="00255A9E"/>
    <w:rsid w:val="00256821"/>
    <w:rsid w:val="00276F1F"/>
    <w:rsid w:val="0028712F"/>
    <w:rsid w:val="002919C1"/>
    <w:rsid w:val="002A4A39"/>
    <w:rsid w:val="002B6A85"/>
    <w:rsid w:val="002B6F05"/>
    <w:rsid w:val="002D10A9"/>
    <w:rsid w:val="002E1C25"/>
    <w:rsid w:val="002F44D2"/>
    <w:rsid w:val="002F7007"/>
    <w:rsid w:val="00307BFB"/>
    <w:rsid w:val="00310580"/>
    <w:rsid w:val="00316FC4"/>
    <w:rsid w:val="00334906"/>
    <w:rsid w:val="00341C31"/>
    <w:rsid w:val="00343D85"/>
    <w:rsid w:val="00345A2A"/>
    <w:rsid w:val="0034666F"/>
    <w:rsid w:val="00352520"/>
    <w:rsid w:val="0036476B"/>
    <w:rsid w:val="003657D6"/>
    <w:rsid w:val="00396C63"/>
    <w:rsid w:val="003C2067"/>
    <w:rsid w:val="003C4217"/>
    <w:rsid w:val="003D0107"/>
    <w:rsid w:val="003D3A06"/>
    <w:rsid w:val="00404A5F"/>
    <w:rsid w:val="004104B2"/>
    <w:rsid w:val="0041247C"/>
    <w:rsid w:val="00426286"/>
    <w:rsid w:val="00433B5F"/>
    <w:rsid w:val="00442677"/>
    <w:rsid w:val="0045308A"/>
    <w:rsid w:val="004617AE"/>
    <w:rsid w:val="00463189"/>
    <w:rsid w:val="00470DF8"/>
    <w:rsid w:val="004A5244"/>
    <w:rsid w:val="004C28CF"/>
    <w:rsid w:val="004C53B1"/>
    <w:rsid w:val="0050018B"/>
    <w:rsid w:val="00512B08"/>
    <w:rsid w:val="00520500"/>
    <w:rsid w:val="00526229"/>
    <w:rsid w:val="00533BE5"/>
    <w:rsid w:val="0054359C"/>
    <w:rsid w:val="00545206"/>
    <w:rsid w:val="005519B1"/>
    <w:rsid w:val="00552DB4"/>
    <w:rsid w:val="00555172"/>
    <w:rsid w:val="0056486E"/>
    <w:rsid w:val="0057371D"/>
    <w:rsid w:val="00584D4E"/>
    <w:rsid w:val="005A00F8"/>
    <w:rsid w:val="005A77C1"/>
    <w:rsid w:val="005B2525"/>
    <w:rsid w:val="005C2426"/>
    <w:rsid w:val="005D6533"/>
    <w:rsid w:val="005E3055"/>
    <w:rsid w:val="005F5AB6"/>
    <w:rsid w:val="00623331"/>
    <w:rsid w:val="0062606A"/>
    <w:rsid w:val="0062692A"/>
    <w:rsid w:val="0063084F"/>
    <w:rsid w:val="00631DAC"/>
    <w:rsid w:val="006356EE"/>
    <w:rsid w:val="00653208"/>
    <w:rsid w:val="00655692"/>
    <w:rsid w:val="00656CED"/>
    <w:rsid w:val="006603F8"/>
    <w:rsid w:val="00665319"/>
    <w:rsid w:val="0068136B"/>
    <w:rsid w:val="00685BE1"/>
    <w:rsid w:val="006860B5"/>
    <w:rsid w:val="00687881"/>
    <w:rsid w:val="00690515"/>
    <w:rsid w:val="00691133"/>
    <w:rsid w:val="006A6157"/>
    <w:rsid w:val="006E3AAC"/>
    <w:rsid w:val="00701E64"/>
    <w:rsid w:val="00727BE2"/>
    <w:rsid w:val="00736203"/>
    <w:rsid w:val="0077336E"/>
    <w:rsid w:val="00781E32"/>
    <w:rsid w:val="007830D4"/>
    <w:rsid w:val="007B0102"/>
    <w:rsid w:val="007C08EA"/>
    <w:rsid w:val="007C76C9"/>
    <w:rsid w:val="007D5B22"/>
    <w:rsid w:val="007D64C2"/>
    <w:rsid w:val="00826089"/>
    <w:rsid w:val="008311DA"/>
    <w:rsid w:val="0084045A"/>
    <w:rsid w:val="00853A77"/>
    <w:rsid w:val="008774F6"/>
    <w:rsid w:val="00884826"/>
    <w:rsid w:val="00893ABA"/>
    <w:rsid w:val="00893CA9"/>
    <w:rsid w:val="00893E1C"/>
    <w:rsid w:val="008B1971"/>
    <w:rsid w:val="0090344A"/>
    <w:rsid w:val="00915051"/>
    <w:rsid w:val="00930766"/>
    <w:rsid w:val="00931C35"/>
    <w:rsid w:val="00936B00"/>
    <w:rsid w:val="00947B96"/>
    <w:rsid w:val="00954744"/>
    <w:rsid w:val="009672DD"/>
    <w:rsid w:val="00971294"/>
    <w:rsid w:val="00974B7C"/>
    <w:rsid w:val="00995EEE"/>
    <w:rsid w:val="009B602C"/>
    <w:rsid w:val="009C168D"/>
    <w:rsid w:val="009C3E3B"/>
    <w:rsid w:val="009C723A"/>
    <w:rsid w:val="009D2299"/>
    <w:rsid w:val="009D3A2C"/>
    <w:rsid w:val="009F0EFC"/>
    <w:rsid w:val="009F6F82"/>
    <w:rsid w:val="009F718C"/>
    <w:rsid w:val="00A34157"/>
    <w:rsid w:val="00A34BDF"/>
    <w:rsid w:val="00A513A9"/>
    <w:rsid w:val="00A5347E"/>
    <w:rsid w:val="00A563DF"/>
    <w:rsid w:val="00A726DC"/>
    <w:rsid w:val="00AA27DC"/>
    <w:rsid w:val="00AB1158"/>
    <w:rsid w:val="00AE4E97"/>
    <w:rsid w:val="00B01BE2"/>
    <w:rsid w:val="00B02885"/>
    <w:rsid w:val="00B03C14"/>
    <w:rsid w:val="00B26712"/>
    <w:rsid w:val="00B30F79"/>
    <w:rsid w:val="00B82D76"/>
    <w:rsid w:val="00B96621"/>
    <w:rsid w:val="00B96B1D"/>
    <w:rsid w:val="00BA06CA"/>
    <w:rsid w:val="00BA3638"/>
    <w:rsid w:val="00BB1520"/>
    <w:rsid w:val="00BB3828"/>
    <w:rsid w:val="00BC29BD"/>
    <w:rsid w:val="00BC3847"/>
    <w:rsid w:val="00BC3EF7"/>
    <w:rsid w:val="00BE1601"/>
    <w:rsid w:val="00BE4B9D"/>
    <w:rsid w:val="00BF5D47"/>
    <w:rsid w:val="00C1101E"/>
    <w:rsid w:val="00C21B99"/>
    <w:rsid w:val="00C25AB1"/>
    <w:rsid w:val="00C440C1"/>
    <w:rsid w:val="00C44F9F"/>
    <w:rsid w:val="00C50EF2"/>
    <w:rsid w:val="00C643E5"/>
    <w:rsid w:val="00C731BE"/>
    <w:rsid w:val="00C77095"/>
    <w:rsid w:val="00C82A58"/>
    <w:rsid w:val="00C9079C"/>
    <w:rsid w:val="00C936F9"/>
    <w:rsid w:val="00C9375A"/>
    <w:rsid w:val="00CA34C9"/>
    <w:rsid w:val="00CB3306"/>
    <w:rsid w:val="00CC4C1E"/>
    <w:rsid w:val="00CD5023"/>
    <w:rsid w:val="00CD748F"/>
    <w:rsid w:val="00D11366"/>
    <w:rsid w:val="00D224CD"/>
    <w:rsid w:val="00D24CED"/>
    <w:rsid w:val="00D30C7E"/>
    <w:rsid w:val="00D52C64"/>
    <w:rsid w:val="00D53C58"/>
    <w:rsid w:val="00D55CF2"/>
    <w:rsid w:val="00D623D1"/>
    <w:rsid w:val="00D65428"/>
    <w:rsid w:val="00D85FFB"/>
    <w:rsid w:val="00D91651"/>
    <w:rsid w:val="00DA642A"/>
    <w:rsid w:val="00DB0377"/>
    <w:rsid w:val="00DB4654"/>
    <w:rsid w:val="00DC33B8"/>
    <w:rsid w:val="00DC437D"/>
    <w:rsid w:val="00DD4FB6"/>
    <w:rsid w:val="00DE1AB6"/>
    <w:rsid w:val="00DE4379"/>
    <w:rsid w:val="00E05688"/>
    <w:rsid w:val="00E42934"/>
    <w:rsid w:val="00E60A9F"/>
    <w:rsid w:val="00E60FC1"/>
    <w:rsid w:val="00E6543D"/>
    <w:rsid w:val="00E735D7"/>
    <w:rsid w:val="00E934E8"/>
    <w:rsid w:val="00E95CE4"/>
    <w:rsid w:val="00E96E22"/>
    <w:rsid w:val="00EC4337"/>
    <w:rsid w:val="00EF1549"/>
    <w:rsid w:val="00EF7F17"/>
    <w:rsid w:val="00F244D3"/>
    <w:rsid w:val="00F33ED9"/>
    <w:rsid w:val="00F5621D"/>
    <w:rsid w:val="00F6354F"/>
    <w:rsid w:val="00F640E6"/>
    <w:rsid w:val="00F71AEF"/>
    <w:rsid w:val="00F916E9"/>
    <w:rsid w:val="00FA63DE"/>
    <w:rsid w:val="00FA798C"/>
    <w:rsid w:val="00FB1505"/>
    <w:rsid w:val="00FB1EBE"/>
    <w:rsid w:val="00FB45DB"/>
    <w:rsid w:val="00FB6B53"/>
    <w:rsid w:val="00FD6D54"/>
    <w:rsid w:val="00FF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54F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690515"/>
    <w:pPr>
      <w:keepNext/>
      <w:keepLines/>
      <w:spacing w:before="480" w:after="0"/>
      <w:outlineLvl w:val="0"/>
    </w:pPr>
    <w:rPr>
      <w:rFonts w:ascii="Arial" w:eastAsiaTheme="majorEastAsia" w:hAnsi="Arial" w:cstheme="majorBidi"/>
      <w:bCs/>
      <w:color w:val="006CB4"/>
      <w:spacing w:val="-8"/>
      <w:sz w:val="5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90515"/>
    <w:pPr>
      <w:keepNext/>
      <w:keepLines/>
      <w:spacing w:before="200" w:after="0"/>
      <w:outlineLvl w:val="1"/>
    </w:pPr>
    <w:rPr>
      <w:rFonts w:ascii="Arial" w:eastAsiaTheme="majorEastAsia" w:hAnsi="Arial" w:cstheme="majorBidi"/>
      <w:bCs/>
      <w:color w:val="006CB4"/>
      <w:sz w:val="4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90515"/>
    <w:pPr>
      <w:keepNext/>
      <w:keepLines/>
      <w:spacing w:before="200" w:after="0"/>
      <w:outlineLvl w:val="2"/>
    </w:pPr>
    <w:rPr>
      <w:rFonts w:ascii="Arial" w:eastAsiaTheme="majorEastAsia" w:hAnsi="Arial" w:cstheme="majorBidi"/>
      <w:bCs/>
      <w:color w:val="006CB4"/>
      <w:sz w:val="3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90515"/>
    <w:pPr>
      <w:keepNext/>
      <w:keepLines/>
      <w:spacing w:before="200" w:after="0"/>
      <w:outlineLvl w:val="3"/>
    </w:pPr>
    <w:rPr>
      <w:rFonts w:ascii="Arial" w:eastAsiaTheme="majorEastAsia" w:hAnsi="Arial" w:cstheme="majorBidi"/>
      <w:bCs/>
      <w:iCs/>
      <w:color w:val="006CB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15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15051"/>
  </w:style>
  <w:style w:type="paragraph" w:styleId="Sidfot">
    <w:name w:val="footer"/>
    <w:basedOn w:val="Normal"/>
    <w:link w:val="SidfotChar"/>
    <w:unhideWhenUsed/>
    <w:rsid w:val="00915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915051"/>
  </w:style>
  <w:style w:type="table" w:styleId="Tabellrutnt">
    <w:name w:val="Table Grid"/>
    <w:basedOn w:val="Normaltabell"/>
    <w:uiPriority w:val="59"/>
    <w:rsid w:val="00915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26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628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F6354F"/>
    <w:rPr>
      <w:color w:val="0000FF" w:themeColor="hyperlink"/>
      <w:u w:val="single"/>
    </w:rPr>
  </w:style>
  <w:style w:type="paragraph" w:customStyle="1" w:styleId="Ingetstyckeformat">
    <w:name w:val="[Inget styckeformat]"/>
    <w:rsid w:val="00F6354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fetkursiv">
    <w:name w:val="fetkursiv"/>
    <w:basedOn w:val="Normal"/>
    <w:link w:val="fetkursivChar"/>
    <w:qFormat/>
    <w:rsid w:val="00F6354F"/>
    <w:pPr>
      <w:suppressAutoHyphens/>
      <w:autoSpaceDE w:val="0"/>
      <w:autoSpaceDN w:val="0"/>
      <w:adjustRightInd w:val="0"/>
      <w:spacing w:after="281" w:line="281" w:lineRule="atLeast"/>
      <w:jc w:val="both"/>
      <w:textAlignment w:val="center"/>
    </w:pPr>
    <w:rPr>
      <w:rFonts w:ascii="Baskerville Old Face" w:hAnsi="Baskerville Old Face" w:cs="Baskerville Old Face"/>
      <w:b/>
      <w:i/>
      <w:color w:val="000000"/>
      <w:lang w:val="en-US"/>
    </w:rPr>
  </w:style>
  <w:style w:type="character" w:customStyle="1" w:styleId="fetkursivChar">
    <w:name w:val="fetkursiv Char"/>
    <w:basedOn w:val="Standardstycketeckensnitt"/>
    <w:link w:val="fetkursiv"/>
    <w:rsid w:val="00F6354F"/>
    <w:rPr>
      <w:rFonts w:ascii="Baskerville Old Face" w:hAnsi="Baskerville Old Face" w:cs="Baskerville Old Face"/>
      <w:b/>
      <w:i/>
      <w:color w:val="000000"/>
      <w:lang w:val="en-US"/>
    </w:rPr>
  </w:style>
  <w:style w:type="character" w:customStyle="1" w:styleId="Rubrik1Char">
    <w:name w:val="Rubrik 1 Char"/>
    <w:basedOn w:val="Standardstycketeckensnitt"/>
    <w:link w:val="Rubrik1"/>
    <w:uiPriority w:val="9"/>
    <w:rsid w:val="00690515"/>
    <w:rPr>
      <w:rFonts w:ascii="Arial" w:eastAsiaTheme="majorEastAsia" w:hAnsi="Arial" w:cstheme="majorBidi"/>
      <w:bCs/>
      <w:color w:val="006CB4"/>
      <w:spacing w:val="-8"/>
      <w:sz w:val="5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90515"/>
    <w:rPr>
      <w:rFonts w:ascii="Arial" w:eastAsiaTheme="majorEastAsia" w:hAnsi="Arial" w:cstheme="majorBidi"/>
      <w:bCs/>
      <w:color w:val="006CB4"/>
      <w:sz w:val="4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90515"/>
    <w:rPr>
      <w:rFonts w:ascii="Arial" w:eastAsiaTheme="majorEastAsia" w:hAnsi="Arial" w:cstheme="majorBidi"/>
      <w:bCs/>
      <w:color w:val="006CB4"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690515"/>
    <w:rPr>
      <w:rFonts w:ascii="Arial" w:eastAsiaTheme="majorEastAsia" w:hAnsi="Arial" w:cstheme="majorBidi"/>
      <w:bCs/>
      <w:iCs/>
      <w:color w:val="006CB4"/>
    </w:rPr>
  </w:style>
  <w:style w:type="paragraph" w:customStyle="1" w:styleId="Blankettrubrik2">
    <w:name w:val="Blankett rubrik 2"/>
    <w:basedOn w:val="Ingetstyckeformat"/>
    <w:uiPriority w:val="99"/>
    <w:rsid w:val="00F6354F"/>
    <w:pPr>
      <w:suppressAutoHyphens/>
      <w:spacing w:line="320" w:lineRule="atLeast"/>
      <w:jc w:val="right"/>
    </w:pPr>
    <w:rPr>
      <w:rFonts w:ascii="Arial" w:hAnsi="Arial" w:cs="Arial"/>
    </w:rPr>
  </w:style>
  <w:style w:type="character" w:customStyle="1" w:styleId="Serienummerlight">
    <w:name w:val="Serienummer light"/>
    <w:uiPriority w:val="99"/>
    <w:rsid w:val="00F6354F"/>
    <w:rPr>
      <w:rFonts w:ascii="Arial" w:hAnsi="Arial" w:cs="Arial"/>
    </w:rPr>
  </w:style>
  <w:style w:type="paragraph" w:customStyle="1" w:styleId="Allmntstyckeformat">
    <w:name w:val="[Allmänt styckeformat]"/>
    <w:basedOn w:val="Ingetstyckeformat"/>
    <w:uiPriority w:val="99"/>
    <w:rsid w:val="00690515"/>
  </w:style>
  <w:style w:type="paragraph" w:customStyle="1" w:styleId="Rubriker">
    <w:name w:val="Rubriker"/>
    <w:basedOn w:val="Normal"/>
    <w:uiPriority w:val="99"/>
    <w:rsid w:val="00690515"/>
    <w:pPr>
      <w:suppressAutoHyphens/>
      <w:autoSpaceDE w:val="0"/>
      <w:autoSpaceDN w:val="0"/>
      <w:adjustRightInd w:val="0"/>
      <w:spacing w:after="281" w:line="661" w:lineRule="atLeast"/>
      <w:textAlignment w:val="center"/>
    </w:pPr>
    <w:rPr>
      <w:rFonts w:ascii="Arial" w:hAnsi="Arial" w:cs="Arial"/>
      <w:color w:val="1C75FF"/>
      <w:sz w:val="66"/>
      <w:szCs w:val="66"/>
    </w:rPr>
  </w:style>
  <w:style w:type="character" w:styleId="Platshllartext">
    <w:name w:val="Placeholder Text"/>
    <w:basedOn w:val="Standardstycketeckensnitt"/>
    <w:uiPriority w:val="99"/>
    <w:semiHidden/>
    <w:rsid w:val="00690515"/>
    <w:rPr>
      <w:color w:val="808080"/>
    </w:rPr>
  </w:style>
  <w:style w:type="paragraph" w:customStyle="1" w:styleId="Rubrik1kapitel">
    <w:name w:val="Rubrik 1 kapitel"/>
    <w:basedOn w:val="Rubriker"/>
    <w:next w:val="Rubriker"/>
    <w:uiPriority w:val="99"/>
    <w:rsid w:val="00690515"/>
    <w:pPr>
      <w:spacing w:line="560" w:lineRule="atLeast"/>
    </w:pPr>
    <w:rPr>
      <w:spacing w:val="-11"/>
      <w:sz w:val="56"/>
      <w:szCs w:val="56"/>
    </w:rPr>
  </w:style>
  <w:style w:type="paragraph" w:customStyle="1" w:styleId="rubrik30">
    <w:name w:val="rubrik 3"/>
    <w:basedOn w:val="Rubriker"/>
    <w:uiPriority w:val="99"/>
    <w:rsid w:val="00690515"/>
    <w:pPr>
      <w:spacing w:before="281" w:line="281" w:lineRule="atLeast"/>
    </w:pPr>
    <w:rPr>
      <w:spacing w:val="-5"/>
      <w:sz w:val="24"/>
      <w:szCs w:val="24"/>
    </w:rPr>
  </w:style>
  <w:style w:type="paragraph" w:styleId="Liststycke">
    <w:name w:val="List Paragraph"/>
    <w:basedOn w:val="Normal"/>
    <w:uiPriority w:val="34"/>
    <w:qFormat/>
    <w:rsid w:val="00120CE1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rsid w:val="00C907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1774FC"/>
    <w:rPr>
      <w:color w:val="221E1F"/>
    </w:rPr>
  </w:style>
  <w:style w:type="character" w:styleId="Stark">
    <w:name w:val="Strong"/>
    <w:basedOn w:val="Standardstycketeckensnitt"/>
    <w:uiPriority w:val="22"/>
    <w:qFormat/>
    <w:rsid w:val="00F916E9"/>
    <w:rPr>
      <w:b/>
      <w:bCs/>
    </w:rPr>
  </w:style>
  <w:style w:type="character" w:customStyle="1" w:styleId="apple-converted-space">
    <w:name w:val="apple-converted-space"/>
    <w:basedOn w:val="Standardstycketeckensnitt"/>
    <w:rsid w:val="00F916E9"/>
  </w:style>
  <w:style w:type="paragraph" w:customStyle="1" w:styleId="brdtextlinjr">
    <w:name w:val="brödtext linjär"/>
    <w:basedOn w:val="Normal"/>
    <w:uiPriority w:val="99"/>
    <w:rsid w:val="00352520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 Narrow" w:hAnsi="Arial Narrow" w:cs="Arial Narrow"/>
      <w:color w:val="000000"/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4104B2"/>
    <w:pPr>
      <w:spacing w:after="240" w:line="240" w:lineRule="auto"/>
    </w:pPr>
    <w:rPr>
      <w:rFonts w:eastAsia="Times New Roman" w:cs="Times New Roman"/>
      <w:sz w:val="24"/>
      <w:szCs w:val="24"/>
      <w:lang w:eastAsia="sv-SE"/>
    </w:rPr>
  </w:style>
  <w:style w:type="character" w:customStyle="1" w:styleId="rsbtntext2">
    <w:name w:val="rsbtn_text2"/>
    <w:basedOn w:val="Standardstycketeckensnitt"/>
    <w:rsid w:val="004104B2"/>
  </w:style>
  <w:style w:type="paragraph" w:styleId="Brdtext">
    <w:name w:val="Body Text"/>
    <w:basedOn w:val="Normal"/>
    <w:link w:val="BrdtextChar"/>
    <w:qFormat/>
    <w:rsid w:val="00CA34C9"/>
    <w:pPr>
      <w:spacing w:after="120"/>
    </w:pPr>
    <w:rPr>
      <w:rFonts w:ascii="Arial" w:eastAsia="Times New Roman" w:hAnsi="Arial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CA34C9"/>
    <w:rPr>
      <w:rFonts w:ascii="Arial" w:eastAsia="Times New Roman" w:hAnsi="Arial" w:cs="Times New Roman"/>
      <w:szCs w:val="20"/>
      <w:lang w:eastAsia="sv-SE"/>
    </w:rPr>
  </w:style>
  <w:style w:type="paragraph" w:customStyle="1" w:styleId="Sidhuvudledtext">
    <w:name w:val="Sidhuvud_ledtext"/>
    <w:basedOn w:val="Sidhuvud"/>
    <w:next w:val="Sidhuvud"/>
    <w:rsid w:val="00107E72"/>
    <w:pPr>
      <w:tabs>
        <w:tab w:val="clear" w:pos="4536"/>
        <w:tab w:val="clear" w:pos="9072"/>
      </w:tabs>
      <w:spacing w:before="60"/>
    </w:pPr>
    <w:rPr>
      <w:rFonts w:ascii="Arial" w:eastAsia="Times New Roman" w:hAnsi="Arial" w:cs="Times New Roman"/>
      <w:sz w:val="14"/>
      <w:szCs w:val="20"/>
      <w:lang w:eastAsia="sv-SE"/>
    </w:rPr>
  </w:style>
  <w:style w:type="paragraph" w:customStyle="1" w:styleId="Normal1">
    <w:name w:val="Normal1"/>
    <w:basedOn w:val="Normal"/>
    <w:rsid w:val="00D1136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sv-SE"/>
    </w:rPr>
  </w:style>
  <w:style w:type="paragraph" w:customStyle="1" w:styleId="Normal2">
    <w:name w:val="Normal2"/>
    <w:basedOn w:val="Normal"/>
    <w:rsid w:val="00893CA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sv-SE"/>
    </w:rPr>
  </w:style>
  <w:style w:type="character" w:customStyle="1" w:styleId="s8">
    <w:name w:val="s8"/>
    <w:basedOn w:val="Standardstycketeckensnitt"/>
    <w:rsid w:val="00343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54F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690515"/>
    <w:pPr>
      <w:keepNext/>
      <w:keepLines/>
      <w:spacing w:before="480" w:after="0"/>
      <w:outlineLvl w:val="0"/>
    </w:pPr>
    <w:rPr>
      <w:rFonts w:ascii="Arial" w:eastAsiaTheme="majorEastAsia" w:hAnsi="Arial" w:cstheme="majorBidi"/>
      <w:bCs/>
      <w:color w:val="006CB4"/>
      <w:spacing w:val="-8"/>
      <w:sz w:val="5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90515"/>
    <w:pPr>
      <w:keepNext/>
      <w:keepLines/>
      <w:spacing w:before="200" w:after="0"/>
      <w:outlineLvl w:val="1"/>
    </w:pPr>
    <w:rPr>
      <w:rFonts w:ascii="Arial" w:eastAsiaTheme="majorEastAsia" w:hAnsi="Arial" w:cstheme="majorBidi"/>
      <w:bCs/>
      <w:color w:val="006CB4"/>
      <w:sz w:val="4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90515"/>
    <w:pPr>
      <w:keepNext/>
      <w:keepLines/>
      <w:spacing w:before="200" w:after="0"/>
      <w:outlineLvl w:val="2"/>
    </w:pPr>
    <w:rPr>
      <w:rFonts w:ascii="Arial" w:eastAsiaTheme="majorEastAsia" w:hAnsi="Arial" w:cstheme="majorBidi"/>
      <w:bCs/>
      <w:color w:val="006CB4"/>
      <w:sz w:val="3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90515"/>
    <w:pPr>
      <w:keepNext/>
      <w:keepLines/>
      <w:spacing w:before="200" w:after="0"/>
      <w:outlineLvl w:val="3"/>
    </w:pPr>
    <w:rPr>
      <w:rFonts w:ascii="Arial" w:eastAsiaTheme="majorEastAsia" w:hAnsi="Arial" w:cstheme="majorBidi"/>
      <w:bCs/>
      <w:iCs/>
      <w:color w:val="006CB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15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15051"/>
  </w:style>
  <w:style w:type="paragraph" w:styleId="Sidfot">
    <w:name w:val="footer"/>
    <w:basedOn w:val="Normal"/>
    <w:link w:val="SidfotChar"/>
    <w:unhideWhenUsed/>
    <w:rsid w:val="00915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915051"/>
  </w:style>
  <w:style w:type="table" w:styleId="Tabellrutnt">
    <w:name w:val="Table Grid"/>
    <w:basedOn w:val="Normaltabell"/>
    <w:uiPriority w:val="59"/>
    <w:rsid w:val="00915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26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628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F6354F"/>
    <w:rPr>
      <w:color w:val="0000FF" w:themeColor="hyperlink"/>
      <w:u w:val="single"/>
    </w:rPr>
  </w:style>
  <w:style w:type="paragraph" w:customStyle="1" w:styleId="Ingetstyckeformat">
    <w:name w:val="[Inget styckeformat]"/>
    <w:rsid w:val="00F6354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fetkursiv">
    <w:name w:val="fetkursiv"/>
    <w:basedOn w:val="Normal"/>
    <w:link w:val="fetkursivChar"/>
    <w:qFormat/>
    <w:rsid w:val="00F6354F"/>
    <w:pPr>
      <w:suppressAutoHyphens/>
      <w:autoSpaceDE w:val="0"/>
      <w:autoSpaceDN w:val="0"/>
      <w:adjustRightInd w:val="0"/>
      <w:spacing w:after="281" w:line="281" w:lineRule="atLeast"/>
      <w:jc w:val="both"/>
      <w:textAlignment w:val="center"/>
    </w:pPr>
    <w:rPr>
      <w:rFonts w:ascii="Baskerville Old Face" w:hAnsi="Baskerville Old Face" w:cs="Baskerville Old Face"/>
      <w:b/>
      <w:i/>
      <w:color w:val="000000"/>
      <w:lang w:val="en-US"/>
    </w:rPr>
  </w:style>
  <w:style w:type="character" w:customStyle="1" w:styleId="fetkursivChar">
    <w:name w:val="fetkursiv Char"/>
    <w:basedOn w:val="Standardstycketeckensnitt"/>
    <w:link w:val="fetkursiv"/>
    <w:rsid w:val="00F6354F"/>
    <w:rPr>
      <w:rFonts w:ascii="Baskerville Old Face" w:hAnsi="Baskerville Old Face" w:cs="Baskerville Old Face"/>
      <w:b/>
      <w:i/>
      <w:color w:val="000000"/>
      <w:lang w:val="en-US"/>
    </w:rPr>
  </w:style>
  <w:style w:type="character" w:customStyle="1" w:styleId="Rubrik1Char">
    <w:name w:val="Rubrik 1 Char"/>
    <w:basedOn w:val="Standardstycketeckensnitt"/>
    <w:link w:val="Rubrik1"/>
    <w:uiPriority w:val="9"/>
    <w:rsid w:val="00690515"/>
    <w:rPr>
      <w:rFonts w:ascii="Arial" w:eastAsiaTheme="majorEastAsia" w:hAnsi="Arial" w:cstheme="majorBidi"/>
      <w:bCs/>
      <w:color w:val="006CB4"/>
      <w:spacing w:val="-8"/>
      <w:sz w:val="5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90515"/>
    <w:rPr>
      <w:rFonts w:ascii="Arial" w:eastAsiaTheme="majorEastAsia" w:hAnsi="Arial" w:cstheme="majorBidi"/>
      <w:bCs/>
      <w:color w:val="006CB4"/>
      <w:sz w:val="4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90515"/>
    <w:rPr>
      <w:rFonts w:ascii="Arial" w:eastAsiaTheme="majorEastAsia" w:hAnsi="Arial" w:cstheme="majorBidi"/>
      <w:bCs/>
      <w:color w:val="006CB4"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690515"/>
    <w:rPr>
      <w:rFonts w:ascii="Arial" w:eastAsiaTheme="majorEastAsia" w:hAnsi="Arial" w:cstheme="majorBidi"/>
      <w:bCs/>
      <w:iCs/>
      <w:color w:val="006CB4"/>
    </w:rPr>
  </w:style>
  <w:style w:type="paragraph" w:customStyle="1" w:styleId="Blankettrubrik2">
    <w:name w:val="Blankett rubrik 2"/>
    <w:basedOn w:val="Ingetstyckeformat"/>
    <w:uiPriority w:val="99"/>
    <w:rsid w:val="00F6354F"/>
    <w:pPr>
      <w:suppressAutoHyphens/>
      <w:spacing w:line="320" w:lineRule="atLeast"/>
      <w:jc w:val="right"/>
    </w:pPr>
    <w:rPr>
      <w:rFonts w:ascii="Arial" w:hAnsi="Arial" w:cs="Arial"/>
    </w:rPr>
  </w:style>
  <w:style w:type="character" w:customStyle="1" w:styleId="Serienummerlight">
    <w:name w:val="Serienummer light"/>
    <w:uiPriority w:val="99"/>
    <w:rsid w:val="00F6354F"/>
    <w:rPr>
      <w:rFonts w:ascii="Arial" w:hAnsi="Arial" w:cs="Arial"/>
    </w:rPr>
  </w:style>
  <w:style w:type="paragraph" w:customStyle="1" w:styleId="Allmntstyckeformat">
    <w:name w:val="[Allmänt styckeformat]"/>
    <w:basedOn w:val="Ingetstyckeformat"/>
    <w:uiPriority w:val="99"/>
    <w:rsid w:val="00690515"/>
  </w:style>
  <w:style w:type="paragraph" w:customStyle="1" w:styleId="Rubriker">
    <w:name w:val="Rubriker"/>
    <w:basedOn w:val="Normal"/>
    <w:uiPriority w:val="99"/>
    <w:rsid w:val="00690515"/>
    <w:pPr>
      <w:suppressAutoHyphens/>
      <w:autoSpaceDE w:val="0"/>
      <w:autoSpaceDN w:val="0"/>
      <w:adjustRightInd w:val="0"/>
      <w:spacing w:after="281" w:line="661" w:lineRule="atLeast"/>
      <w:textAlignment w:val="center"/>
    </w:pPr>
    <w:rPr>
      <w:rFonts w:ascii="Arial" w:hAnsi="Arial" w:cs="Arial"/>
      <w:color w:val="1C75FF"/>
      <w:sz w:val="66"/>
      <w:szCs w:val="66"/>
    </w:rPr>
  </w:style>
  <w:style w:type="character" w:styleId="Platshllartext">
    <w:name w:val="Placeholder Text"/>
    <w:basedOn w:val="Standardstycketeckensnitt"/>
    <w:uiPriority w:val="99"/>
    <w:semiHidden/>
    <w:rsid w:val="00690515"/>
    <w:rPr>
      <w:color w:val="808080"/>
    </w:rPr>
  </w:style>
  <w:style w:type="paragraph" w:customStyle="1" w:styleId="Rubrik1kapitel">
    <w:name w:val="Rubrik 1 kapitel"/>
    <w:basedOn w:val="Rubriker"/>
    <w:next w:val="Rubriker"/>
    <w:uiPriority w:val="99"/>
    <w:rsid w:val="00690515"/>
    <w:pPr>
      <w:spacing w:line="560" w:lineRule="atLeast"/>
    </w:pPr>
    <w:rPr>
      <w:spacing w:val="-11"/>
      <w:sz w:val="56"/>
      <w:szCs w:val="56"/>
    </w:rPr>
  </w:style>
  <w:style w:type="paragraph" w:customStyle="1" w:styleId="rubrik30">
    <w:name w:val="rubrik 3"/>
    <w:basedOn w:val="Rubriker"/>
    <w:uiPriority w:val="99"/>
    <w:rsid w:val="00690515"/>
    <w:pPr>
      <w:spacing w:before="281" w:line="281" w:lineRule="atLeast"/>
    </w:pPr>
    <w:rPr>
      <w:spacing w:val="-5"/>
      <w:sz w:val="24"/>
      <w:szCs w:val="24"/>
    </w:rPr>
  </w:style>
  <w:style w:type="paragraph" w:styleId="Liststycke">
    <w:name w:val="List Paragraph"/>
    <w:basedOn w:val="Normal"/>
    <w:uiPriority w:val="34"/>
    <w:qFormat/>
    <w:rsid w:val="00120CE1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rsid w:val="00C907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1774FC"/>
    <w:rPr>
      <w:color w:val="221E1F"/>
    </w:rPr>
  </w:style>
  <w:style w:type="character" w:styleId="Stark">
    <w:name w:val="Strong"/>
    <w:basedOn w:val="Standardstycketeckensnitt"/>
    <w:uiPriority w:val="22"/>
    <w:qFormat/>
    <w:rsid w:val="00F916E9"/>
    <w:rPr>
      <w:b/>
      <w:bCs/>
    </w:rPr>
  </w:style>
  <w:style w:type="character" w:customStyle="1" w:styleId="apple-converted-space">
    <w:name w:val="apple-converted-space"/>
    <w:basedOn w:val="Standardstycketeckensnitt"/>
    <w:rsid w:val="00F916E9"/>
  </w:style>
  <w:style w:type="paragraph" w:customStyle="1" w:styleId="brdtextlinjr">
    <w:name w:val="brödtext linjär"/>
    <w:basedOn w:val="Normal"/>
    <w:uiPriority w:val="99"/>
    <w:rsid w:val="00352520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 Narrow" w:hAnsi="Arial Narrow" w:cs="Arial Narrow"/>
      <w:color w:val="000000"/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4104B2"/>
    <w:pPr>
      <w:spacing w:after="240" w:line="240" w:lineRule="auto"/>
    </w:pPr>
    <w:rPr>
      <w:rFonts w:eastAsia="Times New Roman" w:cs="Times New Roman"/>
      <w:sz w:val="24"/>
      <w:szCs w:val="24"/>
      <w:lang w:eastAsia="sv-SE"/>
    </w:rPr>
  </w:style>
  <w:style w:type="character" w:customStyle="1" w:styleId="rsbtntext2">
    <w:name w:val="rsbtn_text2"/>
    <w:basedOn w:val="Standardstycketeckensnitt"/>
    <w:rsid w:val="004104B2"/>
  </w:style>
  <w:style w:type="paragraph" w:styleId="Brdtext">
    <w:name w:val="Body Text"/>
    <w:basedOn w:val="Normal"/>
    <w:link w:val="BrdtextChar"/>
    <w:qFormat/>
    <w:rsid w:val="00CA34C9"/>
    <w:pPr>
      <w:spacing w:after="120"/>
    </w:pPr>
    <w:rPr>
      <w:rFonts w:ascii="Arial" w:eastAsia="Times New Roman" w:hAnsi="Arial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CA34C9"/>
    <w:rPr>
      <w:rFonts w:ascii="Arial" w:eastAsia="Times New Roman" w:hAnsi="Arial" w:cs="Times New Roman"/>
      <w:szCs w:val="20"/>
      <w:lang w:eastAsia="sv-SE"/>
    </w:rPr>
  </w:style>
  <w:style w:type="paragraph" w:customStyle="1" w:styleId="Sidhuvudledtext">
    <w:name w:val="Sidhuvud_ledtext"/>
    <w:basedOn w:val="Sidhuvud"/>
    <w:next w:val="Sidhuvud"/>
    <w:rsid w:val="00107E72"/>
    <w:pPr>
      <w:tabs>
        <w:tab w:val="clear" w:pos="4536"/>
        <w:tab w:val="clear" w:pos="9072"/>
      </w:tabs>
      <w:spacing w:before="60"/>
    </w:pPr>
    <w:rPr>
      <w:rFonts w:ascii="Arial" w:eastAsia="Times New Roman" w:hAnsi="Arial" w:cs="Times New Roman"/>
      <w:sz w:val="14"/>
      <w:szCs w:val="20"/>
      <w:lang w:eastAsia="sv-SE"/>
    </w:rPr>
  </w:style>
  <w:style w:type="paragraph" w:customStyle="1" w:styleId="Normal1">
    <w:name w:val="Normal1"/>
    <w:basedOn w:val="Normal"/>
    <w:rsid w:val="00D1136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sv-SE"/>
    </w:rPr>
  </w:style>
  <w:style w:type="paragraph" w:customStyle="1" w:styleId="Normal2">
    <w:name w:val="Normal2"/>
    <w:basedOn w:val="Normal"/>
    <w:rsid w:val="00893CA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sv-SE"/>
    </w:rPr>
  </w:style>
  <w:style w:type="character" w:customStyle="1" w:styleId="s8">
    <w:name w:val="s8"/>
    <w:basedOn w:val="Standardstycketeckensnitt"/>
    <w:rsid w:val="00343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3288">
                  <w:marLeft w:val="150"/>
                  <w:marRight w:val="15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212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8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51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3457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6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44436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7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1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4527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44597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4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5290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4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6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75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1574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1215392420">
                      <w:marLeft w:val="30"/>
                      <w:marRight w:val="30"/>
                      <w:marTop w:val="10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2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8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4625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56245222">
                      <w:marLeft w:val="30"/>
                      <w:marRight w:val="30"/>
                      <w:marTop w:val="10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12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054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1565095487">
                      <w:marLeft w:val="30"/>
                      <w:marRight w:val="30"/>
                      <w:marTop w:val="10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3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361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187718929">
                      <w:marLeft w:val="30"/>
                      <w:marRight w:val="30"/>
                      <w:marTop w:val="10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63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607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764425946">
                      <w:marLeft w:val="30"/>
                      <w:marRight w:val="30"/>
                      <w:marTop w:val="10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3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85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922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1382170746">
                      <w:marLeft w:val="30"/>
                      <w:marRight w:val="30"/>
                      <w:marTop w:val="10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4059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1911840671">
                      <w:marLeft w:val="30"/>
                      <w:marRight w:val="30"/>
                      <w:marTop w:val="10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2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7055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581646263">
                      <w:marLeft w:val="30"/>
                      <w:marRight w:val="30"/>
                      <w:marTop w:val="10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2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6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531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935555793">
                      <w:marLeft w:val="30"/>
                      <w:marRight w:val="30"/>
                      <w:marTop w:val="10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3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4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49813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3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44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277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8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58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71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25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26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86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45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740638432">
                                                                  <w:marLeft w:val="180"/>
                                                                  <w:marRight w:val="180"/>
                                                                  <w:marTop w:val="180"/>
                                                                  <w:marBottom w:val="180"/>
                                                                  <w:divBdr>
                                                                    <w:top w:val="single" w:sz="6" w:space="0" w:color="E5E5E5"/>
                                                                    <w:left w:val="single" w:sz="6" w:space="0" w:color="E5E5E5"/>
                                                                    <w:bottom w:val="single" w:sz="6" w:space="0" w:color="E5E5E5"/>
                                                                    <w:right w:val="single" w:sz="6" w:space="0" w:color="E5E5E5"/>
                                                                  </w:divBdr>
                                                                  <w:divsChild>
                                                                    <w:div w:id="1249269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0442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600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194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82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1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8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3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356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1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0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60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62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0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25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14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2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1177.se/Kalmar-lan/sjukdomar--besvar/lungor-och-luftvagar/inflammation-och-infektion-ilungor-och-luftror/om-covid-19--coronavirus/om-vaccin-mot-covid-19/vaccination-mot-covid-19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5A5CAEC27844D7A31B06CEAEC165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2B54C3-DB18-449A-9B71-50209363828A}"/>
      </w:docPartPr>
      <w:docPartBody>
        <w:p w:rsidR="008446E6" w:rsidRDefault="00C8494D" w:rsidP="00C8494D">
          <w:pPr>
            <w:pStyle w:val="225A5CAEC27844D7A31B06CEAEC165CB"/>
          </w:pPr>
          <w:r w:rsidRPr="005C6E93">
            <w:rPr>
              <w:rStyle w:val="Platshllartext"/>
            </w:rPr>
            <w:t xml:space="preserve"> </w:t>
          </w:r>
        </w:p>
      </w:docPartBody>
    </w:docPart>
    <w:docPart>
      <w:docPartPr>
        <w:name w:val="1EB71BC9A94A47BC9D784228A02EF2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F1F239-9B57-49AD-8D10-D9C495641282}"/>
      </w:docPartPr>
      <w:docPartBody>
        <w:p w:rsidR="008446E6" w:rsidRDefault="00C8494D" w:rsidP="00C8494D">
          <w:pPr>
            <w:pStyle w:val="1EB71BC9A94A47BC9D784228A02EF2FA"/>
          </w:pPr>
          <w:r w:rsidRPr="005C6E93"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4D"/>
    <w:rsid w:val="000134E3"/>
    <w:rsid w:val="00144A06"/>
    <w:rsid w:val="00147A62"/>
    <w:rsid w:val="001C3B0E"/>
    <w:rsid w:val="00515307"/>
    <w:rsid w:val="008446E6"/>
    <w:rsid w:val="00B264B2"/>
    <w:rsid w:val="00C8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8494D"/>
    <w:rPr>
      <w:color w:val="808080"/>
    </w:rPr>
  </w:style>
  <w:style w:type="paragraph" w:customStyle="1" w:styleId="B2559DA4089749B0991526E2F58D2882">
    <w:name w:val="B2559DA4089749B0991526E2F58D2882"/>
    <w:rsid w:val="00C8494D"/>
  </w:style>
  <w:style w:type="paragraph" w:customStyle="1" w:styleId="225A5CAEC27844D7A31B06CEAEC165CB">
    <w:name w:val="225A5CAEC27844D7A31B06CEAEC165CB"/>
    <w:rsid w:val="00C8494D"/>
  </w:style>
  <w:style w:type="paragraph" w:customStyle="1" w:styleId="1EB71BC9A94A47BC9D784228A02EF2FA">
    <w:name w:val="1EB71BC9A94A47BC9D784228A02EF2FA"/>
    <w:rsid w:val="00C849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8494D"/>
    <w:rPr>
      <w:color w:val="808080"/>
    </w:rPr>
  </w:style>
  <w:style w:type="paragraph" w:customStyle="1" w:styleId="B2559DA4089749B0991526E2F58D2882">
    <w:name w:val="B2559DA4089749B0991526E2F58D2882"/>
    <w:rsid w:val="00C8494D"/>
  </w:style>
  <w:style w:type="paragraph" w:customStyle="1" w:styleId="225A5CAEC27844D7A31B06CEAEC165CB">
    <w:name w:val="225A5CAEC27844D7A31B06CEAEC165CB"/>
    <w:rsid w:val="00C8494D"/>
  </w:style>
  <w:style w:type="paragraph" w:customStyle="1" w:styleId="1EB71BC9A94A47BC9D784228A02EF2FA">
    <w:name w:val="1EB71BC9A94A47BC9D784228A02EF2FA"/>
    <w:rsid w:val="00C849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61F5B-6947-43D0-976E-CE91EF833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Borgholms Kommun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Hoogland</dc:creator>
  <cp:lastModifiedBy>Anna Törnqvist</cp:lastModifiedBy>
  <cp:revision>2</cp:revision>
  <cp:lastPrinted>2016-12-15T13:10:00Z</cp:lastPrinted>
  <dcterms:created xsi:type="dcterms:W3CDTF">2021-01-05T10:45:00Z</dcterms:created>
  <dcterms:modified xsi:type="dcterms:W3CDTF">2021-01-05T10:45:00Z</dcterms:modified>
</cp:coreProperties>
</file>