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57" w:rsidRDefault="00370657" w:rsidP="00370657">
      <w:pPr>
        <w:spacing w:after="375"/>
        <w:rPr>
          <w:rFonts w:ascii="Helvetica" w:hAnsi="Helvetica" w:cs="Helvetica"/>
          <w:color w:val="444444"/>
          <w:sz w:val="48"/>
          <w:szCs w:val="48"/>
          <w:lang w:eastAsia="sv-SE"/>
        </w:rPr>
      </w:pPr>
      <w:r>
        <w:rPr>
          <w:rFonts w:ascii="Helvetica" w:hAnsi="Helvetica" w:cs="Helvetica"/>
          <w:color w:val="444444"/>
          <w:sz w:val="48"/>
          <w:szCs w:val="48"/>
          <w:lang w:eastAsia="sv-SE"/>
        </w:rPr>
        <w:t>Han blir nu utbildningschef i Borgholms kommun</w:t>
      </w:r>
    </w:p>
    <w:p w:rsidR="00370657" w:rsidRDefault="00370657" w:rsidP="00370657">
      <w:pPr>
        <w:rPr>
          <w:rFonts w:ascii="Helvetica" w:hAnsi="Helvetica" w:cs="Helvetica"/>
          <w:color w:val="000000"/>
          <w:sz w:val="24"/>
          <w:szCs w:val="24"/>
          <w:lang w:eastAsia="sv-SE"/>
        </w:rPr>
      </w:pPr>
      <w:bookmarkStart w:id="0" w:name="_GoBack"/>
      <w:r>
        <w:rPr>
          <w:rFonts w:ascii="Helvetica" w:hAnsi="Helvetica" w:cs="Helvetica"/>
          <w:noProof/>
          <w:color w:val="000000"/>
          <w:sz w:val="24"/>
          <w:szCs w:val="24"/>
          <w:lang w:eastAsia="sv-SE"/>
        </w:rPr>
        <w:drawing>
          <wp:inline distT="0" distB="0" distL="0" distR="0">
            <wp:extent cx="3357880" cy="2518410"/>
            <wp:effectExtent l="0" t="0" r="0" b="0"/>
            <wp:docPr id="1" name="Bildobjekt 1" descr="https://www.borgholm.se/wp-content/uploads/2019/11/Utbildningschef-Roland-Hybeli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s://www.borgholm.se/wp-content/uploads/2019/11/Utbildningschef-Roland-Hybeliu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360218" cy="2520164"/>
                    </a:xfrm>
                    <a:prstGeom prst="rect">
                      <a:avLst/>
                    </a:prstGeom>
                    <a:noFill/>
                    <a:ln>
                      <a:noFill/>
                    </a:ln>
                  </pic:spPr>
                </pic:pic>
              </a:graphicData>
            </a:graphic>
          </wp:inline>
        </w:drawing>
      </w:r>
      <w:bookmarkEnd w:id="0"/>
    </w:p>
    <w:p w:rsidR="00370657" w:rsidRDefault="00370657" w:rsidP="00370657">
      <w:pPr>
        <w:spacing w:before="100" w:beforeAutospacing="1" w:after="100" w:afterAutospacing="1"/>
        <w:rPr>
          <w:rFonts w:ascii="Helvetica" w:hAnsi="Helvetica" w:cs="Helvetica"/>
          <w:color w:val="000000"/>
          <w:sz w:val="24"/>
          <w:szCs w:val="24"/>
          <w:lang w:eastAsia="sv-SE"/>
        </w:rPr>
      </w:pPr>
      <w:r>
        <w:rPr>
          <w:rFonts w:ascii="Helvetica" w:hAnsi="Helvetica" w:cs="Helvetica"/>
          <w:color w:val="000000"/>
          <w:sz w:val="24"/>
          <w:szCs w:val="24"/>
          <w:lang w:eastAsia="sv-SE"/>
        </w:rPr>
        <w:t xml:space="preserve">Roland </w:t>
      </w:r>
      <w:proofErr w:type="spellStart"/>
      <w:r>
        <w:rPr>
          <w:rFonts w:ascii="Helvetica" w:hAnsi="Helvetica" w:cs="Helvetica"/>
          <w:color w:val="000000"/>
          <w:sz w:val="24"/>
          <w:szCs w:val="24"/>
          <w:lang w:eastAsia="sv-SE"/>
        </w:rPr>
        <w:t>Hybelius</w:t>
      </w:r>
      <w:proofErr w:type="spellEnd"/>
      <w:r>
        <w:rPr>
          <w:rFonts w:ascii="Helvetica" w:hAnsi="Helvetica" w:cs="Helvetica"/>
          <w:color w:val="000000"/>
          <w:sz w:val="24"/>
          <w:szCs w:val="24"/>
          <w:lang w:eastAsia="sv-SE"/>
        </w:rPr>
        <w:t xml:space="preserve"> tillträder som utbildningschef den 1 mars och avslutar då sin tjänst som områdeschef på utbildningsförvaltningen i Växjö.</w:t>
      </w:r>
    </w:p>
    <w:p w:rsidR="00370657" w:rsidRDefault="00370657" w:rsidP="00370657">
      <w:pPr>
        <w:spacing w:before="100" w:beforeAutospacing="1" w:after="100" w:afterAutospacing="1"/>
        <w:rPr>
          <w:rFonts w:ascii="Helvetica" w:hAnsi="Helvetica" w:cs="Helvetica"/>
          <w:color w:val="000000"/>
          <w:sz w:val="24"/>
          <w:szCs w:val="24"/>
          <w:lang w:eastAsia="sv-SE"/>
        </w:rPr>
      </w:pPr>
      <w:r>
        <w:rPr>
          <w:rFonts w:ascii="Helvetica" w:hAnsi="Helvetica" w:cs="Helvetica"/>
          <w:color w:val="000000"/>
          <w:sz w:val="24"/>
          <w:szCs w:val="24"/>
          <w:lang w:eastAsia="sv-SE"/>
        </w:rPr>
        <w:t xml:space="preserve">– Jag ser fram emot att börja jobba som utbildningschef i Borgholms kommun. Det är mycket likt det arbete jag har nu, så jag känner mig trygg med att ta det ansvar som krävs som utbildningschef, säger Roland </w:t>
      </w:r>
      <w:proofErr w:type="spellStart"/>
      <w:r>
        <w:rPr>
          <w:rFonts w:ascii="Helvetica" w:hAnsi="Helvetica" w:cs="Helvetica"/>
          <w:color w:val="000000"/>
          <w:sz w:val="24"/>
          <w:szCs w:val="24"/>
          <w:lang w:eastAsia="sv-SE"/>
        </w:rPr>
        <w:t>Hybelius</w:t>
      </w:r>
      <w:proofErr w:type="spellEnd"/>
      <w:r>
        <w:rPr>
          <w:rFonts w:ascii="Helvetica" w:hAnsi="Helvetica" w:cs="Helvetica"/>
          <w:color w:val="000000"/>
          <w:sz w:val="24"/>
          <w:szCs w:val="24"/>
          <w:lang w:eastAsia="sv-SE"/>
        </w:rPr>
        <w:t>.</w:t>
      </w:r>
    </w:p>
    <w:p w:rsidR="00370657" w:rsidRDefault="00370657" w:rsidP="00370657">
      <w:pPr>
        <w:spacing w:before="100" w:beforeAutospacing="1" w:after="100" w:afterAutospacing="1"/>
        <w:rPr>
          <w:rFonts w:ascii="Helvetica" w:hAnsi="Helvetica" w:cs="Helvetica"/>
          <w:color w:val="000000"/>
          <w:sz w:val="24"/>
          <w:szCs w:val="24"/>
          <w:lang w:eastAsia="sv-SE"/>
        </w:rPr>
      </w:pPr>
      <w:r>
        <w:rPr>
          <w:rFonts w:ascii="Helvetica" w:hAnsi="Helvetica" w:cs="Helvetica"/>
          <w:color w:val="000000"/>
          <w:sz w:val="24"/>
          <w:szCs w:val="24"/>
          <w:lang w:eastAsia="sv-SE"/>
        </w:rPr>
        <w:t>Han beskriver sig som målinriktad och driven med ett ledarskap som grundar sig i tydlighet, ärlighet och relationsbyggande.</w:t>
      </w:r>
    </w:p>
    <w:p w:rsidR="00370657" w:rsidRDefault="00370657" w:rsidP="00370657">
      <w:pPr>
        <w:spacing w:before="100" w:beforeAutospacing="1" w:after="100" w:afterAutospacing="1"/>
        <w:rPr>
          <w:rFonts w:ascii="Helvetica" w:hAnsi="Helvetica" w:cs="Helvetica"/>
          <w:color w:val="000000"/>
          <w:sz w:val="24"/>
          <w:szCs w:val="24"/>
          <w:lang w:eastAsia="sv-SE"/>
        </w:rPr>
      </w:pPr>
      <w:r>
        <w:rPr>
          <w:rFonts w:ascii="Helvetica" w:hAnsi="Helvetica" w:cs="Helvetica"/>
          <w:b/>
          <w:bCs/>
          <w:color w:val="000000"/>
          <w:sz w:val="24"/>
          <w:szCs w:val="24"/>
          <w:lang w:eastAsia="sv-SE"/>
        </w:rPr>
        <w:t>Berätta om några av dina mål som utbildningschef!</w:t>
      </w:r>
    </w:p>
    <w:p w:rsidR="00370657" w:rsidRDefault="00370657" w:rsidP="00370657">
      <w:pPr>
        <w:spacing w:before="100" w:beforeAutospacing="1" w:after="100" w:afterAutospacing="1"/>
        <w:rPr>
          <w:rFonts w:ascii="Helvetica" w:hAnsi="Helvetica" w:cs="Helvetica"/>
          <w:color w:val="000000"/>
          <w:sz w:val="24"/>
          <w:szCs w:val="24"/>
          <w:lang w:eastAsia="sv-SE"/>
        </w:rPr>
      </w:pPr>
      <w:r>
        <w:rPr>
          <w:rFonts w:ascii="Helvetica" w:hAnsi="Helvetica" w:cs="Helvetica"/>
          <w:color w:val="000000"/>
          <w:sz w:val="24"/>
          <w:szCs w:val="24"/>
          <w:lang w:eastAsia="sv-SE"/>
        </w:rPr>
        <w:t xml:space="preserve">– Bland annat att </w:t>
      </w:r>
      <w:proofErr w:type="gramStart"/>
      <w:r>
        <w:rPr>
          <w:rFonts w:ascii="Helvetica" w:hAnsi="Helvetica" w:cs="Helvetica"/>
          <w:color w:val="000000"/>
          <w:sz w:val="24"/>
          <w:szCs w:val="24"/>
          <w:lang w:eastAsia="sv-SE"/>
        </w:rPr>
        <w:t>bibehålla</w:t>
      </w:r>
      <w:proofErr w:type="gramEnd"/>
      <w:r>
        <w:rPr>
          <w:rFonts w:ascii="Helvetica" w:hAnsi="Helvetica" w:cs="Helvetica"/>
          <w:color w:val="000000"/>
          <w:sz w:val="24"/>
          <w:szCs w:val="24"/>
          <w:lang w:eastAsia="sv-SE"/>
        </w:rPr>
        <w:t xml:space="preserve"> de fina skolresultat som Borgholms kommun haft de senaste åren med de utmaningar som finns bland annat när det gäller kompetensförsörjning. Borgholms kommun ligger på 17:e plats bland landets 290 kommuner i Lärarförbundets ranking för 2019 års Bästa skolkommun.</w:t>
      </w:r>
    </w:p>
    <w:p w:rsidR="00370657" w:rsidRDefault="00370657" w:rsidP="00370657">
      <w:pPr>
        <w:spacing w:before="100" w:beforeAutospacing="1" w:after="100" w:afterAutospacing="1"/>
        <w:rPr>
          <w:rFonts w:ascii="Helvetica" w:hAnsi="Helvetica" w:cs="Helvetica"/>
          <w:color w:val="000000"/>
          <w:sz w:val="24"/>
          <w:szCs w:val="24"/>
          <w:lang w:eastAsia="sv-SE"/>
        </w:rPr>
      </w:pPr>
      <w:r>
        <w:rPr>
          <w:rFonts w:ascii="Helvetica" w:hAnsi="Helvetica" w:cs="Helvetica"/>
          <w:color w:val="000000"/>
          <w:sz w:val="24"/>
          <w:szCs w:val="24"/>
          <w:lang w:eastAsia="sv-SE"/>
        </w:rPr>
        <w:t xml:space="preserve">Sedan är det viktigt att attrahera barnfamiljer till Borgholms kommun och visa på de fina skolor och miljön som vi har här. Det är några av sakerna som jag ser fram emot att jobba för, säger Roland </w:t>
      </w:r>
      <w:proofErr w:type="spellStart"/>
      <w:r>
        <w:rPr>
          <w:rFonts w:ascii="Helvetica" w:hAnsi="Helvetica" w:cs="Helvetica"/>
          <w:color w:val="000000"/>
          <w:sz w:val="24"/>
          <w:szCs w:val="24"/>
          <w:lang w:eastAsia="sv-SE"/>
        </w:rPr>
        <w:t>Hybelius</w:t>
      </w:r>
      <w:proofErr w:type="spellEnd"/>
      <w:r>
        <w:rPr>
          <w:rFonts w:ascii="Helvetica" w:hAnsi="Helvetica" w:cs="Helvetica"/>
          <w:color w:val="000000"/>
          <w:sz w:val="24"/>
          <w:szCs w:val="24"/>
          <w:lang w:eastAsia="sv-SE"/>
        </w:rPr>
        <w:t>.</w:t>
      </w:r>
    </w:p>
    <w:p w:rsidR="00370657" w:rsidRDefault="00370657" w:rsidP="00370657">
      <w:pPr>
        <w:spacing w:before="100" w:beforeAutospacing="1" w:after="100" w:afterAutospacing="1"/>
        <w:rPr>
          <w:rFonts w:ascii="Helvetica" w:hAnsi="Helvetica" w:cs="Helvetica"/>
          <w:color w:val="000000"/>
          <w:sz w:val="24"/>
          <w:szCs w:val="24"/>
          <w:lang w:eastAsia="sv-SE"/>
        </w:rPr>
      </w:pPr>
      <w:r>
        <w:rPr>
          <w:rFonts w:ascii="Helvetica" w:hAnsi="Helvetica" w:cs="Helvetica"/>
          <w:b/>
          <w:bCs/>
          <w:color w:val="000000"/>
          <w:sz w:val="24"/>
          <w:szCs w:val="24"/>
          <w:lang w:eastAsia="sv-SE"/>
        </w:rPr>
        <w:t>Du har arbetat i Växjö i många år. Vad lockar dig till Öland?</w:t>
      </w:r>
    </w:p>
    <w:p w:rsidR="00370657" w:rsidRDefault="00370657" w:rsidP="00370657">
      <w:pPr>
        <w:spacing w:before="100" w:beforeAutospacing="1" w:after="100" w:afterAutospacing="1"/>
        <w:rPr>
          <w:rFonts w:ascii="Helvetica" w:hAnsi="Helvetica" w:cs="Helvetica"/>
          <w:color w:val="000000"/>
          <w:sz w:val="24"/>
          <w:szCs w:val="24"/>
          <w:lang w:eastAsia="sv-SE"/>
        </w:rPr>
      </w:pPr>
      <w:proofErr w:type="gramStart"/>
      <w:r>
        <w:rPr>
          <w:rFonts w:ascii="Helvetica" w:hAnsi="Helvetica" w:cs="Helvetica"/>
          <w:color w:val="000000"/>
          <w:sz w:val="24"/>
          <w:szCs w:val="24"/>
          <w:lang w:eastAsia="sv-SE"/>
        </w:rPr>
        <w:t>–  Vi</w:t>
      </w:r>
      <w:proofErr w:type="gramEnd"/>
      <w:r>
        <w:rPr>
          <w:rFonts w:ascii="Helvetica" w:hAnsi="Helvetica" w:cs="Helvetica"/>
          <w:color w:val="000000"/>
          <w:sz w:val="24"/>
          <w:szCs w:val="24"/>
          <w:lang w:eastAsia="sv-SE"/>
        </w:rPr>
        <w:t xml:space="preserve"> har en lägenhet i Borgholm och är mycket på Öland och har landat i att vi vill flytta till Öland permanent. Vi trivs bra med närheten till stad och ett rikt kulturliv men också lugnet och den fina miljön. Jag har sagt att det finns ett jobb som jag är sugen på och det är utbildningschef och när det blev ledigt så sökte jag förstås. Det har känts bra vid intervjuerna och jag ser mycket fram emot att sätta igång i mars, säger Roland </w:t>
      </w:r>
      <w:proofErr w:type="spellStart"/>
      <w:r>
        <w:rPr>
          <w:rFonts w:ascii="Helvetica" w:hAnsi="Helvetica" w:cs="Helvetica"/>
          <w:color w:val="000000"/>
          <w:sz w:val="24"/>
          <w:szCs w:val="24"/>
          <w:lang w:eastAsia="sv-SE"/>
        </w:rPr>
        <w:t>Hybelius</w:t>
      </w:r>
      <w:proofErr w:type="spellEnd"/>
      <w:r>
        <w:rPr>
          <w:rFonts w:ascii="Helvetica" w:hAnsi="Helvetica" w:cs="Helvetica"/>
          <w:color w:val="000000"/>
          <w:sz w:val="24"/>
          <w:szCs w:val="24"/>
          <w:lang w:eastAsia="sv-SE"/>
        </w:rPr>
        <w:t>.</w:t>
      </w:r>
    </w:p>
    <w:p w:rsidR="00370657" w:rsidRDefault="00370657" w:rsidP="00370657">
      <w:pPr>
        <w:spacing w:before="100" w:beforeAutospacing="1" w:after="100" w:afterAutospacing="1"/>
        <w:rPr>
          <w:rFonts w:ascii="Helvetica" w:hAnsi="Helvetica" w:cs="Helvetica"/>
          <w:color w:val="000000"/>
          <w:sz w:val="24"/>
          <w:szCs w:val="24"/>
          <w:lang w:eastAsia="sv-SE"/>
        </w:rPr>
      </w:pPr>
      <w:r>
        <w:rPr>
          <w:rFonts w:ascii="Helvetica" w:hAnsi="Helvetica" w:cs="Helvetica"/>
          <w:color w:val="000000"/>
          <w:sz w:val="24"/>
          <w:szCs w:val="24"/>
          <w:lang w:eastAsia="sv-SE"/>
        </w:rPr>
        <w:lastRenderedPageBreak/>
        <w:t>Han har en diger erfarenhet från skolvärlden. Innan jobbet som områdeschef på utbildningsförvaltningen i Växjö har han under åren 2003- 2016 haft olika rektorstjänster inom grundskola, förskola, särskola och resursskola i Växjö kommun. 1991- 2003 arbetade han som biträdande rektor för kulturskolan i samma kommun.</w:t>
      </w:r>
    </w:p>
    <w:p w:rsidR="00370657" w:rsidRDefault="00370657" w:rsidP="00370657">
      <w:pPr>
        <w:spacing w:before="100" w:beforeAutospacing="1" w:after="100" w:afterAutospacing="1"/>
        <w:rPr>
          <w:rFonts w:ascii="Helvetica" w:hAnsi="Helvetica" w:cs="Helvetica"/>
          <w:color w:val="000000"/>
          <w:sz w:val="24"/>
          <w:szCs w:val="24"/>
          <w:lang w:eastAsia="sv-SE"/>
        </w:rPr>
      </w:pPr>
      <w:r>
        <w:rPr>
          <w:rFonts w:ascii="Helvetica" w:hAnsi="Helvetica" w:cs="Helvetica"/>
          <w:color w:val="000000"/>
          <w:sz w:val="24"/>
          <w:szCs w:val="24"/>
          <w:lang w:eastAsia="sv-SE"/>
        </w:rPr>
        <w:t>Han är senast utbildad vid det statliga rektorsprogrammet, magisterexamen, vid Linnéuniversitetet (2012-2015).</w:t>
      </w:r>
    </w:p>
    <w:p w:rsidR="008E48B2" w:rsidRPr="00B25358" w:rsidRDefault="008E48B2" w:rsidP="00B25358">
      <w:pPr>
        <w:rPr>
          <w:rFonts w:ascii="Arial" w:hAnsi="Arial" w:cs="Arial"/>
          <w:color w:val="000000"/>
        </w:rPr>
      </w:pPr>
    </w:p>
    <w:sectPr w:rsidR="008E48B2" w:rsidRPr="00B253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657BB"/>
    <w:multiLevelType w:val="hybridMultilevel"/>
    <w:tmpl w:val="EE5E1BF2"/>
    <w:lvl w:ilvl="0" w:tplc="6FF22D4A">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80"/>
    <w:rsid w:val="001F59C8"/>
    <w:rsid w:val="00370657"/>
    <w:rsid w:val="004923D5"/>
    <w:rsid w:val="005E0653"/>
    <w:rsid w:val="00675B60"/>
    <w:rsid w:val="00854F80"/>
    <w:rsid w:val="008E48B2"/>
    <w:rsid w:val="00B25358"/>
    <w:rsid w:val="00D6738D"/>
    <w:rsid w:val="00E62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5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54F80"/>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54F80"/>
    <w:rPr>
      <w:b/>
      <w:bCs/>
    </w:rPr>
  </w:style>
  <w:style w:type="paragraph" w:styleId="Liststycke">
    <w:name w:val="List Paragraph"/>
    <w:basedOn w:val="Normal"/>
    <w:uiPriority w:val="34"/>
    <w:qFormat/>
    <w:rsid w:val="00E62663"/>
    <w:pPr>
      <w:spacing w:after="200" w:line="276" w:lineRule="auto"/>
      <w:ind w:left="720"/>
      <w:contextualSpacing/>
    </w:pPr>
    <w:rPr>
      <w:rFonts w:asciiTheme="minorHAnsi" w:hAnsiTheme="minorHAnsi" w:cstheme="minorBidi"/>
    </w:rPr>
  </w:style>
  <w:style w:type="paragraph" w:styleId="Ballongtext">
    <w:name w:val="Balloon Text"/>
    <w:basedOn w:val="Normal"/>
    <w:link w:val="BallongtextChar"/>
    <w:uiPriority w:val="99"/>
    <w:semiHidden/>
    <w:unhideWhenUsed/>
    <w:rsid w:val="00370657"/>
    <w:rPr>
      <w:rFonts w:ascii="Tahoma" w:hAnsi="Tahoma" w:cs="Tahoma"/>
      <w:sz w:val="16"/>
      <w:szCs w:val="16"/>
    </w:rPr>
  </w:style>
  <w:style w:type="character" w:customStyle="1" w:styleId="BallongtextChar">
    <w:name w:val="Ballongtext Char"/>
    <w:basedOn w:val="Standardstycketeckensnitt"/>
    <w:link w:val="Ballongtext"/>
    <w:uiPriority w:val="99"/>
    <w:semiHidden/>
    <w:rsid w:val="00370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5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54F80"/>
    <w:pPr>
      <w:spacing w:before="100" w:beforeAutospacing="1" w:after="100" w:afterAutospacing="1"/>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54F80"/>
    <w:rPr>
      <w:b/>
      <w:bCs/>
    </w:rPr>
  </w:style>
  <w:style w:type="paragraph" w:styleId="Liststycke">
    <w:name w:val="List Paragraph"/>
    <w:basedOn w:val="Normal"/>
    <w:uiPriority w:val="34"/>
    <w:qFormat/>
    <w:rsid w:val="00E62663"/>
    <w:pPr>
      <w:spacing w:after="200" w:line="276" w:lineRule="auto"/>
      <w:ind w:left="720"/>
      <w:contextualSpacing/>
    </w:pPr>
    <w:rPr>
      <w:rFonts w:asciiTheme="minorHAnsi" w:hAnsiTheme="minorHAnsi" w:cstheme="minorBidi"/>
    </w:rPr>
  </w:style>
  <w:style w:type="paragraph" w:styleId="Ballongtext">
    <w:name w:val="Balloon Text"/>
    <w:basedOn w:val="Normal"/>
    <w:link w:val="BallongtextChar"/>
    <w:uiPriority w:val="99"/>
    <w:semiHidden/>
    <w:unhideWhenUsed/>
    <w:rsid w:val="00370657"/>
    <w:rPr>
      <w:rFonts w:ascii="Tahoma" w:hAnsi="Tahoma" w:cs="Tahoma"/>
      <w:sz w:val="16"/>
      <w:szCs w:val="16"/>
    </w:rPr>
  </w:style>
  <w:style w:type="character" w:customStyle="1" w:styleId="BallongtextChar">
    <w:name w:val="Ballongtext Char"/>
    <w:basedOn w:val="Standardstycketeckensnitt"/>
    <w:link w:val="Ballongtext"/>
    <w:uiPriority w:val="99"/>
    <w:semiHidden/>
    <w:rsid w:val="00370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20339">
      <w:bodyDiv w:val="1"/>
      <w:marLeft w:val="0"/>
      <w:marRight w:val="0"/>
      <w:marTop w:val="0"/>
      <w:marBottom w:val="0"/>
      <w:divBdr>
        <w:top w:val="none" w:sz="0" w:space="0" w:color="auto"/>
        <w:left w:val="none" w:sz="0" w:space="0" w:color="auto"/>
        <w:bottom w:val="none" w:sz="0" w:space="0" w:color="auto"/>
        <w:right w:val="none" w:sz="0" w:space="0" w:color="auto"/>
      </w:divBdr>
    </w:div>
    <w:div w:id="126395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jpg@01D5961A.2E4493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320</Words>
  <Characters>1697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Borgholms Kommun</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Törnqvist</dc:creator>
  <cp:lastModifiedBy>Anna Törnqvist</cp:lastModifiedBy>
  <cp:revision>2</cp:revision>
  <cp:lastPrinted>2019-11-07T13:40:00Z</cp:lastPrinted>
  <dcterms:created xsi:type="dcterms:W3CDTF">2019-11-07T10:24:00Z</dcterms:created>
  <dcterms:modified xsi:type="dcterms:W3CDTF">2020-01-07T11:55:00Z</dcterms:modified>
</cp:coreProperties>
</file>