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8B" w:rsidRPr="0078578B" w:rsidRDefault="0078578B" w:rsidP="0078578B">
      <w:pPr>
        <w:rPr>
          <w:b/>
          <w:color w:val="1F497D"/>
          <w:sz w:val="24"/>
          <w:szCs w:val="24"/>
        </w:rPr>
      </w:pPr>
      <w:r w:rsidRPr="0078578B">
        <w:rPr>
          <w:rFonts w:ascii="Arial" w:hAnsi="Arial" w:cs="Arial"/>
          <w:b/>
          <w:color w:val="000000"/>
          <w:sz w:val="24"/>
          <w:szCs w:val="24"/>
        </w:rPr>
        <w:t xml:space="preserve">Välkomna på invigningen av </w:t>
      </w:r>
      <w:proofErr w:type="spellStart"/>
      <w:r w:rsidRPr="0078578B">
        <w:rPr>
          <w:rFonts w:ascii="Arial" w:hAnsi="Arial" w:cs="Arial"/>
          <w:b/>
          <w:color w:val="000000"/>
          <w:sz w:val="24"/>
          <w:szCs w:val="24"/>
        </w:rPr>
        <w:t>Ekbacka</w:t>
      </w:r>
      <w:proofErr w:type="spellEnd"/>
      <w:r w:rsidRPr="0078578B">
        <w:rPr>
          <w:rFonts w:ascii="Arial" w:hAnsi="Arial" w:cs="Arial"/>
          <w:b/>
          <w:color w:val="000000"/>
          <w:sz w:val="24"/>
          <w:szCs w:val="24"/>
        </w:rPr>
        <w:t xml:space="preserve">! </w:t>
      </w:r>
    </w:p>
    <w:p w:rsidR="0078578B" w:rsidRDefault="0078578B" w:rsidP="0078578B">
      <w:pPr>
        <w:rPr>
          <w:rFonts w:ascii="Arial" w:hAnsi="Arial" w:cs="Arial"/>
          <w:color w:val="1F497D"/>
        </w:rPr>
      </w:pPr>
    </w:p>
    <w:p w:rsidR="0078578B" w:rsidRDefault="0078578B" w:rsidP="0078578B">
      <w:pPr>
        <w:rPr>
          <w:rFonts w:ascii="Arial" w:hAnsi="Arial" w:cs="Arial"/>
          <w:color w:val="000000"/>
          <w:sz w:val="24"/>
          <w:szCs w:val="24"/>
        </w:rPr>
      </w:pPr>
      <w:r>
        <w:rPr>
          <w:rFonts w:ascii="Arial" w:hAnsi="Arial" w:cs="Arial"/>
          <w:color w:val="000000"/>
          <w:sz w:val="24"/>
          <w:szCs w:val="24"/>
        </w:rPr>
        <w:t>Vore fint med en notis eller liknande inför för att uppmärksamma att det är invigning på gång.</w:t>
      </w:r>
      <w:r>
        <w:rPr>
          <w:rFonts w:ascii="Arial" w:hAnsi="Arial" w:cs="Arial"/>
          <w:color w:val="1F497D"/>
          <w:sz w:val="24"/>
          <w:szCs w:val="24"/>
        </w:rPr>
        <w:t xml:space="preserve"> </w:t>
      </w:r>
    </w:p>
    <w:p w:rsidR="0078578B" w:rsidRDefault="0078578B" w:rsidP="0078578B">
      <w:pPr>
        <w:rPr>
          <w:color w:val="000000"/>
          <w:sz w:val="24"/>
          <w:szCs w:val="24"/>
        </w:rPr>
      </w:pPr>
      <w:r>
        <w:rPr>
          <w:rFonts w:ascii="Arial" w:hAnsi="Arial" w:cs="Arial"/>
          <w:color w:val="000000"/>
          <w:sz w:val="24"/>
          <w:szCs w:val="24"/>
        </w:rPr>
        <w:t> </w:t>
      </w:r>
    </w:p>
    <w:p w:rsidR="0078578B" w:rsidRDefault="0078578B" w:rsidP="0078578B">
      <w:pPr>
        <w:rPr>
          <w:rFonts w:ascii="Arial" w:hAnsi="Arial" w:cs="Arial"/>
          <w:color w:val="000000"/>
          <w:sz w:val="24"/>
          <w:szCs w:val="24"/>
        </w:rPr>
      </w:pPr>
      <w:r>
        <w:rPr>
          <w:rFonts w:ascii="Arial" w:hAnsi="Arial" w:cs="Arial"/>
          <w:color w:val="000000"/>
          <w:sz w:val="24"/>
          <w:szCs w:val="24"/>
        </w:rPr>
        <w:t>Sedan i mitten på oktober är d</w:t>
      </w:r>
      <w:bookmarkStart w:id="0" w:name="_GoBack"/>
      <w:bookmarkEnd w:id="0"/>
      <w:r>
        <w:rPr>
          <w:rFonts w:ascii="Arial" w:hAnsi="Arial" w:cs="Arial"/>
          <w:color w:val="000000"/>
          <w:sz w:val="24"/>
          <w:szCs w:val="24"/>
        </w:rPr>
        <w:t xml:space="preserve">aglig verksamhet igång i de färdigrenoverade lokalerna på </w:t>
      </w:r>
      <w:proofErr w:type="spellStart"/>
      <w:r>
        <w:rPr>
          <w:rFonts w:ascii="Arial" w:hAnsi="Arial" w:cs="Arial"/>
          <w:color w:val="000000"/>
          <w:sz w:val="24"/>
          <w:szCs w:val="24"/>
        </w:rPr>
        <w:t>Ekbacka</w:t>
      </w:r>
      <w:proofErr w:type="spellEnd"/>
      <w:r>
        <w:rPr>
          <w:rFonts w:ascii="Arial" w:hAnsi="Arial" w:cs="Arial"/>
          <w:color w:val="000000"/>
          <w:sz w:val="24"/>
          <w:szCs w:val="24"/>
        </w:rPr>
        <w:t xml:space="preserve"> hus 6. Onsdag den 20 november klockan </w:t>
      </w:r>
      <w:proofErr w:type="gramStart"/>
      <w:r>
        <w:rPr>
          <w:rFonts w:ascii="Arial" w:hAnsi="Arial" w:cs="Arial"/>
          <w:color w:val="000000"/>
          <w:sz w:val="24"/>
          <w:szCs w:val="24"/>
        </w:rPr>
        <w:t>14.00-16.00</w:t>
      </w:r>
      <w:proofErr w:type="gramEnd"/>
      <w:r>
        <w:rPr>
          <w:rFonts w:ascii="Arial" w:hAnsi="Arial" w:cs="Arial"/>
          <w:color w:val="000000"/>
          <w:sz w:val="24"/>
          <w:szCs w:val="24"/>
        </w:rPr>
        <w:t xml:space="preserve"> bjuds det in till öppet hus på </w:t>
      </w:r>
      <w:proofErr w:type="spellStart"/>
      <w:r>
        <w:rPr>
          <w:rFonts w:ascii="Arial" w:hAnsi="Arial" w:cs="Arial"/>
          <w:color w:val="000000"/>
          <w:sz w:val="24"/>
          <w:szCs w:val="24"/>
        </w:rPr>
        <w:t>Ekbacka</w:t>
      </w:r>
      <w:proofErr w:type="spellEnd"/>
      <w:r>
        <w:rPr>
          <w:rFonts w:ascii="Arial" w:hAnsi="Arial" w:cs="Arial"/>
          <w:color w:val="000000"/>
          <w:sz w:val="24"/>
          <w:szCs w:val="24"/>
        </w:rPr>
        <w:t>! Då visar vi de nya lokalerna och berättar om aktiviteterna i huset. Det blir invigningstal av socialchef Anna Hasselbom Trofast och rundvisning av personal och brukare. Alla är välkomna. Det kommer att bjudas på kaffe och kaka.  </w:t>
      </w:r>
    </w:p>
    <w:p w:rsidR="0078578B" w:rsidRDefault="0078578B" w:rsidP="0078578B">
      <w:pPr>
        <w:rPr>
          <w:rFonts w:ascii="Arial" w:hAnsi="Arial" w:cs="Arial"/>
          <w:color w:val="000000"/>
          <w:sz w:val="24"/>
          <w:szCs w:val="24"/>
        </w:rPr>
      </w:pPr>
    </w:p>
    <w:p w:rsidR="0078578B" w:rsidRDefault="0078578B" w:rsidP="0078578B">
      <w:pPr>
        <w:pStyle w:val="Normalwebb"/>
        <w:spacing w:after="240"/>
        <w:rPr>
          <w:rFonts w:ascii="Arial" w:hAnsi="Arial" w:cs="Arial"/>
          <w:color w:val="1F497D"/>
        </w:rPr>
      </w:pPr>
      <w:r>
        <w:rPr>
          <w:rFonts w:ascii="Arial" w:hAnsi="Arial" w:cs="Arial"/>
          <w:color w:val="000000"/>
        </w:rPr>
        <w:t>Daglig verksamhet är sysselsättning för funktionsnedsatta i vår kommun. Det är full fart med aktiviteter i hela huset. Förutom meningsfull sysselsättning är miljö, återbruk och återvinning hjärtefrågor för verksamheten.</w:t>
      </w:r>
    </w:p>
    <w:p w:rsidR="0078578B" w:rsidRDefault="0078578B" w:rsidP="0078578B">
      <w:pPr>
        <w:pStyle w:val="Normalwebb"/>
        <w:rPr>
          <w:rFonts w:ascii="Arial" w:hAnsi="Arial" w:cs="Arial"/>
          <w:color w:val="000000"/>
        </w:rPr>
      </w:pPr>
      <w:r>
        <w:rPr>
          <w:rFonts w:ascii="Arial" w:hAnsi="Arial" w:cs="Arial"/>
          <w:color w:val="000000"/>
        </w:rPr>
        <w:t xml:space="preserve">”Här samlas daglig verksamhet som tidigare huserat på olika platser. Det är något som vi har efterfrågat länge. Det ger bland annat en möjlighet för brukare att prova på olika saker och för samarbete personalmässigt. Det är bra och ändamålsenliga lokaler i vacker miljö”, säger Christina </w:t>
      </w:r>
      <w:proofErr w:type="spellStart"/>
      <w:r>
        <w:rPr>
          <w:rFonts w:ascii="Arial" w:hAnsi="Arial" w:cs="Arial"/>
          <w:color w:val="000000"/>
        </w:rPr>
        <w:t>Qwarnström</w:t>
      </w:r>
      <w:proofErr w:type="spellEnd"/>
      <w:r>
        <w:rPr>
          <w:rFonts w:ascii="Arial" w:hAnsi="Arial" w:cs="Arial"/>
          <w:color w:val="000000"/>
        </w:rPr>
        <w:t>-Nilsson, omsorgsassistent och handledare.</w:t>
      </w:r>
    </w:p>
    <w:p w:rsidR="0078578B" w:rsidRDefault="0078578B" w:rsidP="0078578B">
      <w:pPr>
        <w:pStyle w:val="Normalwebb"/>
        <w:rPr>
          <w:rFonts w:ascii="Arial" w:hAnsi="Arial" w:cs="Arial"/>
          <w:color w:val="1F497D"/>
          <w:sz w:val="22"/>
          <w:szCs w:val="22"/>
        </w:rPr>
      </w:pPr>
    </w:p>
    <w:p w:rsidR="0078578B" w:rsidRDefault="0078578B" w:rsidP="0078578B">
      <w:pPr>
        <w:pStyle w:val="Normalwebb"/>
        <w:rPr>
          <w:rFonts w:ascii="Arial" w:hAnsi="Arial" w:cs="Arial"/>
          <w:color w:val="000000"/>
        </w:rPr>
      </w:pPr>
      <w:r>
        <w:rPr>
          <w:rFonts w:ascii="Arial" w:hAnsi="Arial" w:cs="Arial"/>
          <w:color w:val="000000"/>
        </w:rPr>
        <w:t xml:space="preserve">I ett av rummen tas utbrunna värmeljuskoppar om hand. Stearin, aluminium och järn separeras och aluminiumet säljs sedan. En insamlingslåda där du kan lämna in ljuskoppar finns just nu vid gamla </w:t>
      </w:r>
      <w:proofErr w:type="spellStart"/>
      <w:r>
        <w:rPr>
          <w:rFonts w:ascii="Arial" w:hAnsi="Arial" w:cs="Arial"/>
          <w:color w:val="000000"/>
        </w:rPr>
        <w:t>Ölandslego</w:t>
      </w:r>
      <w:proofErr w:type="spellEnd"/>
      <w:r>
        <w:rPr>
          <w:rFonts w:ascii="Arial" w:hAnsi="Arial" w:cs="Arial"/>
          <w:color w:val="000000"/>
        </w:rPr>
        <w:t xml:space="preserve">, men ska flyttas till </w:t>
      </w:r>
      <w:proofErr w:type="spellStart"/>
      <w:r>
        <w:rPr>
          <w:rFonts w:ascii="Arial" w:hAnsi="Arial" w:cs="Arial"/>
          <w:color w:val="000000"/>
        </w:rPr>
        <w:t>Ekbacka</w:t>
      </w:r>
      <w:proofErr w:type="spellEnd"/>
      <w:r>
        <w:rPr>
          <w:rFonts w:ascii="Arial" w:hAnsi="Arial" w:cs="Arial"/>
          <w:color w:val="000000"/>
        </w:rPr>
        <w:t>.</w:t>
      </w:r>
    </w:p>
    <w:p w:rsidR="0078578B" w:rsidRDefault="0078578B" w:rsidP="0078578B">
      <w:pPr>
        <w:pStyle w:val="Normalwebb"/>
        <w:rPr>
          <w:rFonts w:ascii="Arial" w:hAnsi="Arial" w:cs="Arial"/>
          <w:color w:val="1F497D"/>
          <w:sz w:val="22"/>
          <w:szCs w:val="22"/>
        </w:rPr>
      </w:pPr>
    </w:p>
    <w:p w:rsidR="0078578B" w:rsidRDefault="0078578B" w:rsidP="0078578B">
      <w:pPr>
        <w:pStyle w:val="Normalwebb"/>
        <w:spacing w:after="240"/>
        <w:rPr>
          <w:rFonts w:ascii="Verdana" w:hAnsi="Verdana"/>
          <w:color w:val="000000"/>
        </w:rPr>
      </w:pPr>
      <w:r>
        <w:rPr>
          <w:rFonts w:ascii="Arial" w:hAnsi="Arial" w:cs="Arial"/>
          <w:color w:val="000000"/>
        </w:rPr>
        <w:t>Visste du att daglig verksamhet även tar emot möbler från privatpersoner?</w:t>
      </w:r>
      <w:r>
        <w:rPr>
          <w:rFonts w:ascii="Arial" w:hAnsi="Arial" w:cs="Arial"/>
          <w:color w:val="1F497D"/>
        </w:rPr>
        <w:br/>
      </w:r>
      <w:r>
        <w:rPr>
          <w:rFonts w:ascii="Arial" w:hAnsi="Arial" w:cs="Arial"/>
          <w:color w:val="000000"/>
        </w:rPr>
        <w:br/>
        <w:t xml:space="preserve">”Killarna och tjejerna här är duktiga på att renovera och klä om möbler. Det är en </w:t>
      </w:r>
      <w:proofErr w:type="spellStart"/>
      <w:r>
        <w:rPr>
          <w:rFonts w:ascii="Arial" w:hAnsi="Arial" w:cs="Arial"/>
          <w:color w:val="000000"/>
        </w:rPr>
        <w:t>win</w:t>
      </w:r>
      <w:proofErr w:type="spellEnd"/>
      <w:r>
        <w:rPr>
          <w:rFonts w:ascii="Arial" w:hAnsi="Arial" w:cs="Arial"/>
          <w:color w:val="000000"/>
        </w:rPr>
        <w:t>-</w:t>
      </w:r>
      <w:proofErr w:type="spellStart"/>
      <w:r>
        <w:rPr>
          <w:rFonts w:ascii="Arial" w:hAnsi="Arial" w:cs="Arial"/>
          <w:color w:val="000000"/>
        </w:rPr>
        <w:t>win</w:t>
      </w:r>
      <w:proofErr w:type="spellEnd"/>
      <w:r>
        <w:rPr>
          <w:rFonts w:ascii="Arial" w:hAnsi="Arial" w:cs="Arial"/>
          <w:color w:val="000000"/>
        </w:rPr>
        <w:t xml:space="preserve">-situation för vi behöver jobb och folk kan hitta möjligheter för gamla möbler för en liten peng istället för att slänga dem. Vi vurmar för miljön och återbruk och det ligger helt i tiden”, säger Christina </w:t>
      </w:r>
      <w:proofErr w:type="spellStart"/>
      <w:r>
        <w:rPr>
          <w:rFonts w:ascii="Arial" w:hAnsi="Arial" w:cs="Arial"/>
          <w:color w:val="000000"/>
        </w:rPr>
        <w:t>Qwarnström</w:t>
      </w:r>
      <w:proofErr w:type="spellEnd"/>
      <w:r>
        <w:rPr>
          <w:rFonts w:ascii="Arial" w:hAnsi="Arial" w:cs="Arial"/>
          <w:color w:val="000000"/>
        </w:rPr>
        <w:t>-Nilsson, omsorgsassistent och handledare.</w:t>
      </w:r>
    </w:p>
    <w:p w:rsidR="0078578B" w:rsidRDefault="0078578B" w:rsidP="0078578B">
      <w:pPr>
        <w:pStyle w:val="Normalwebb"/>
        <w:spacing w:after="240"/>
        <w:rPr>
          <w:rFonts w:ascii="Verdana" w:hAnsi="Verdana"/>
          <w:color w:val="000000"/>
        </w:rPr>
      </w:pPr>
      <w:r>
        <w:rPr>
          <w:rFonts w:ascii="Arial" w:hAnsi="Arial" w:cs="Arial"/>
          <w:color w:val="000000"/>
        </w:rPr>
        <w:t>Bland aktiviteterna i huset finns även datahjälp, motion, massage och trädgårdsgruppen som bland annat säljer växter och dekorationer.</w:t>
      </w:r>
    </w:p>
    <w:p w:rsidR="0078578B" w:rsidRDefault="0078578B" w:rsidP="0078578B">
      <w:pPr>
        <w:pStyle w:val="Normalwebb"/>
        <w:rPr>
          <w:rFonts w:ascii="Arial" w:hAnsi="Arial" w:cs="Arial"/>
          <w:color w:val="000000"/>
        </w:rPr>
      </w:pPr>
      <w:r>
        <w:rPr>
          <w:rFonts w:ascii="Arial" w:hAnsi="Arial" w:cs="Arial"/>
          <w:color w:val="000000"/>
        </w:rPr>
        <w:t>”Från verksamheten är vi glada och stolta över att få tillgång till fina och ändamålsenliga lokaler. Stort tack alla som möjliggjort detta!”, säger Anna Hasselbom Trofast, socialchef.</w:t>
      </w:r>
    </w:p>
    <w:p w:rsidR="0078578B" w:rsidRDefault="0078578B" w:rsidP="0078578B">
      <w:pPr>
        <w:pStyle w:val="Normalwebb"/>
        <w:rPr>
          <w:rFonts w:ascii="Arial" w:hAnsi="Arial" w:cs="Arial"/>
          <w:color w:val="1F497D"/>
          <w:sz w:val="22"/>
          <w:szCs w:val="22"/>
        </w:rPr>
      </w:pPr>
    </w:p>
    <w:p w:rsidR="0078578B" w:rsidRDefault="0078578B" w:rsidP="0078578B">
      <w:pPr>
        <w:pStyle w:val="Normalwebb"/>
        <w:rPr>
          <w:rFonts w:ascii="Arial" w:hAnsi="Arial" w:cs="Arial"/>
          <w:color w:val="1F497D"/>
          <w:sz w:val="22"/>
          <w:szCs w:val="22"/>
        </w:rPr>
      </w:pPr>
    </w:p>
    <w:p w:rsidR="0078578B" w:rsidRDefault="0078578B" w:rsidP="0078578B">
      <w:pPr>
        <w:pStyle w:val="Normalwebb"/>
        <w:rPr>
          <w:rFonts w:ascii="Arial" w:hAnsi="Arial" w:cs="Arial"/>
          <w:color w:val="000000"/>
        </w:rPr>
      </w:pPr>
      <w:r>
        <w:rPr>
          <w:rFonts w:ascii="Arial" w:hAnsi="Arial" w:cs="Arial"/>
          <w:color w:val="000000"/>
        </w:rPr>
        <w:t xml:space="preserve">Hoppas ni kan komma! </w:t>
      </w:r>
    </w:p>
    <w:p w:rsidR="0078578B" w:rsidRDefault="0078578B" w:rsidP="0078578B">
      <w:pPr>
        <w:rPr>
          <w:color w:val="212121"/>
        </w:rPr>
      </w:pPr>
      <w:r>
        <w:rPr>
          <w:rFonts w:ascii="Helvetica" w:hAnsi="Helvetica" w:cs="Helvetica"/>
          <w:color w:val="000000"/>
        </w:rPr>
        <w:t> </w:t>
      </w:r>
    </w:p>
    <w:p w:rsidR="004658B1" w:rsidRPr="0078578B" w:rsidRDefault="004658B1">
      <w:pPr>
        <w:rPr>
          <w:rFonts w:ascii="Arial" w:hAnsi="Arial" w:cs="Arial"/>
          <w:sz w:val="24"/>
          <w:szCs w:val="24"/>
        </w:rPr>
      </w:pPr>
    </w:p>
    <w:sectPr w:rsidR="004658B1" w:rsidRPr="00785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8B"/>
    <w:rsid w:val="004658B1"/>
    <w:rsid w:val="00785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8B"/>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8578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8B"/>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857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0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1786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Törnqvist</dc:creator>
  <cp:lastModifiedBy>Anna Törnqvist</cp:lastModifiedBy>
  <cp:revision>1</cp:revision>
  <dcterms:created xsi:type="dcterms:W3CDTF">2020-01-07T12:00:00Z</dcterms:created>
  <dcterms:modified xsi:type="dcterms:W3CDTF">2020-01-07T12:01:00Z</dcterms:modified>
</cp:coreProperties>
</file>